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00"/>
      </w:tblGrid>
      <w:tr w:rsidR="00D077E9" w14:paraId="1437F52B" w14:textId="77777777" w:rsidTr="00D077E9">
        <w:trPr>
          <w:trHeight w:val="1894"/>
        </w:trPr>
        <w:tc>
          <w:tcPr>
            <w:tcW w:w="5580" w:type="dxa"/>
            <w:tcBorders>
              <w:top w:val="nil"/>
              <w:left w:val="nil"/>
              <w:bottom w:val="nil"/>
              <w:right w:val="nil"/>
            </w:tcBorders>
          </w:tcPr>
          <w:p w14:paraId="28123E40" w14:textId="10CB931F" w:rsidR="00D077E9" w:rsidRDefault="00697DAC" w:rsidP="00697DAC">
            <w:pPr>
              <w:jc w:val="center"/>
            </w:pPr>
            <w:bookmarkStart w:id="0" w:name="_Hlk195639539"/>
            <w:bookmarkEnd w:id="0"/>
            <w:r>
              <w:rPr>
                <w:noProof/>
              </w:rPr>
              <w:drawing>
                <wp:inline distT="0" distB="0" distL="0" distR="0" wp14:anchorId="3DEE1668" wp14:editId="7309A49D">
                  <wp:extent cx="2299198" cy="574964"/>
                  <wp:effectExtent l="0" t="0" r="6350" b="0"/>
                  <wp:docPr id="1110535528" name="Picture 2" descr="A logo for a char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35528" name="Picture 2" descr="A logo for a charit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9198" cy="574964"/>
                          </a:xfrm>
                          <a:prstGeom prst="rect">
                            <a:avLst/>
                          </a:prstGeom>
                          <a:noFill/>
                        </pic:spPr>
                      </pic:pic>
                    </a:graphicData>
                  </a:graphic>
                </wp:inline>
              </w:drawing>
            </w:r>
          </w:p>
          <w:p w14:paraId="5EEAF2D1" w14:textId="77777777" w:rsidR="00D077E9" w:rsidRDefault="00D077E9" w:rsidP="00D077E9">
            <w:r>
              <w:rPr>
                <w:noProof/>
              </w:rPr>
              <mc:AlternateContent>
                <mc:Choice Requires="wps">
                  <w:drawing>
                    <wp:inline distT="0" distB="0" distL="0" distR="0" wp14:anchorId="51862048" wp14:editId="72543C8D">
                      <wp:extent cx="3528695" cy="1333500"/>
                      <wp:effectExtent l="0" t="0" r="0" b="0"/>
                      <wp:docPr id="8" name="Text Box 8"/>
                      <wp:cNvGraphicFramePr/>
                      <a:graphic xmlns:a="http://schemas.openxmlformats.org/drawingml/2006/main">
                        <a:graphicData uri="http://schemas.microsoft.com/office/word/2010/wordprocessingShape">
                          <wps:wsp>
                            <wps:cNvSpPr txBox="1"/>
                            <wps:spPr>
                              <a:xfrm>
                                <a:off x="0" y="0"/>
                                <a:ext cx="3528695" cy="1333500"/>
                              </a:xfrm>
                              <a:prstGeom prst="rect">
                                <a:avLst/>
                              </a:prstGeom>
                              <a:noFill/>
                              <a:ln w="6350">
                                <a:noFill/>
                              </a:ln>
                            </wps:spPr>
                            <wps:txbx>
                              <w:txbxContent>
                                <w:p w14:paraId="41F51419" w14:textId="77777777" w:rsidR="00697DAC" w:rsidRPr="00582CBA" w:rsidRDefault="00697DAC" w:rsidP="00697DAC">
                                  <w:pPr>
                                    <w:pStyle w:val="Title"/>
                                    <w:spacing w:after="0"/>
                                    <w:jc w:val="center"/>
                                    <w:rPr>
                                      <w:rFonts w:cstheme="majorHAnsi"/>
                                      <w:color w:val="auto"/>
                                      <w:sz w:val="56"/>
                                      <w:szCs w:val="56"/>
                                    </w:rPr>
                                  </w:pPr>
                                  <w:r w:rsidRPr="00582CBA">
                                    <w:rPr>
                                      <w:rFonts w:cstheme="majorHAnsi"/>
                                      <w:color w:val="auto"/>
                                      <w:sz w:val="56"/>
                                      <w:szCs w:val="56"/>
                                    </w:rPr>
                                    <w:t>Carers Support West Wales</w:t>
                                  </w:r>
                                </w:p>
                                <w:p w14:paraId="27D684C1" w14:textId="399A4E53" w:rsidR="00697DAC" w:rsidRPr="00582CBA" w:rsidRDefault="00697DAC" w:rsidP="00697DAC">
                                  <w:pPr>
                                    <w:pStyle w:val="Title"/>
                                    <w:spacing w:after="0"/>
                                    <w:jc w:val="center"/>
                                    <w:rPr>
                                      <w:rFonts w:cstheme="majorHAnsi"/>
                                      <w:sz w:val="56"/>
                                      <w:szCs w:val="56"/>
                                    </w:rPr>
                                  </w:pPr>
                                  <w:r w:rsidRPr="00582CBA">
                                    <w:rPr>
                                      <w:rFonts w:cstheme="majorHAnsi"/>
                                      <w:color w:val="auto"/>
                                      <w:sz w:val="56"/>
                                      <w:szCs w:val="56"/>
                                    </w:rPr>
                                    <w:t>Annual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1862048" id="_x0000_t202" coordsize="21600,21600" o:spt="202" path="m,l,21600r21600,l21600,xe">
                      <v:stroke joinstyle="miter"/>
                      <v:path gradientshapeok="t" o:connecttype="rect"/>
                    </v:shapetype>
                    <v:shape id="Text Box 8" o:spid="_x0000_s1026" type="#_x0000_t202" style="width:277.8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" filled="f" stroked="f" strokeweight=".5pt">
                      <v:textbox>
                        <w:txbxContent>
                          <w:p w14:paraId="41F51419" w14:textId="77777777" w:rsidR="00697DAC" w:rsidRPr="00582CBA" w:rsidRDefault="00697DAC" w:rsidP="00697DAC">
                            <w:pPr>
                              <w:pStyle w:val="Title"/>
                              <w:spacing w:after="0"/>
                              <w:jc w:val="center"/>
                              <w:rPr>
                                <w:rFonts w:cstheme="majorHAnsi"/>
                                <w:color w:val="auto"/>
                                <w:sz w:val="56"/>
                                <w:szCs w:val="56"/>
                              </w:rPr>
                            </w:pPr>
                            <w:r w:rsidRPr="00582CBA">
                              <w:rPr>
                                <w:rFonts w:cstheme="majorHAnsi"/>
                                <w:color w:val="auto"/>
                                <w:sz w:val="56"/>
                                <w:szCs w:val="56"/>
                              </w:rPr>
                              <w:t>Carers Support West Wales</w:t>
                            </w:r>
                          </w:p>
                          <w:p w14:paraId="27D684C1" w14:textId="399A4E53" w:rsidR="00697DAC" w:rsidRPr="00582CBA" w:rsidRDefault="00697DAC" w:rsidP="00697DAC">
                            <w:pPr>
                              <w:pStyle w:val="Title"/>
                              <w:spacing w:after="0"/>
                              <w:jc w:val="center"/>
                              <w:rPr>
                                <w:rFonts w:cstheme="majorHAnsi"/>
                                <w:sz w:val="56"/>
                                <w:szCs w:val="56"/>
                              </w:rPr>
                            </w:pPr>
                            <w:r w:rsidRPr="00582CBA">
                              <w:rPr>
                                <w:rFonts w:cstheme="majorHAnsi"/>
                                <w:color w:val="auto"/>
                                <w:sz w:val="56"/>
                                <w:szCs w:val="56"/>
                              </w:rPr>
                              <w:t>Annual Report</w:t>
                            </w:r>
                          </w:p>
                        </w:txbxContent>
                      </v:textbox>
                      <w10:anchorlock/>
                    </v:shape>
                  </w:pict>
                </mc:Fallback>
              </mc:AlternateContent>
            </w:r>
          </w:p>
          <w:p w14:paraId="76722665" w14:textId="77777777" w:rsidR="00D077E9" w:rsidRPr="002723DE" w:rsidRDefault="00D077E9" w:rsidP="00697DAC">
            <w:pPr>
              <w:jc w:val="center"/>
              <w:rPr>
                <w:color w:val="0F0D29" w:themeColor="text1"/>
              </w:rPr>
            </w:pPr>
            <w:r w:rsidRPr="002723DE">
              <w:rPr>
                <w:noProof/>
                <w:color w:val="0F0D29" w:themeColor="text1"/>
              </w:rPr>
              <mc:AlternateContent>
                <mc:Choice Requires="wps">
                  <w:drawing>
                    <wp:inline distT="0" distB="0" distL="0" distR="0" wp14:anchorId="5BFEA9E9" wp14:editId="1604B788">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EE27DE0"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" strokecolor="#0f0d29 [3213]" strokeweight="3pt">
                      <w10:anchorlock/>
                    </v:line>
                  </w:pict>
                </mc:Fallback>
              </mc:AlternateContent>
            </w:r>
          </w:p>
        </w:tc>
      </w:tr>
      <w:tr w:rsidR="00D077E9" w14:paraId="44225571" w14:textId="77777777" w:rsidTr="00D077E9">
        <w:trPr>
          <w:trHeight w:val="7636"/>
        </w:trPr>
        <w:tc>
          <w:tcPr>
            <w:tcW w:w="5580" w:type="dxa"/>
            <w:tcBorders>
              <w:top w:val="nil"/>
              <w:left w:val="nil"/>
              <w:bottom w:val="nil"/>
              <w:right w:val="nil"/>
            </w:tcBorders>
          </w:tcPr>
          <w:p w14:paraId="41C52B7E" w14:textId="31723418" w:rsidR="00D077E9" w:rsidRDefault="004F63F7" w:rsidP="00697DAC">
            <w:pPr>
              <w:jc w:val="center"/>
              <w:rPr>
                <w:noProof/>
              </w:rPr>
            </w:pPr>
            <w:r>
              <w:rPr>
                <w:noProof/>
              </w:rPr>
              <mc:AlternateContent>
                <mc:Choice Requires="wps">
                  <w:drawing>
                    <wp:inline distT="0" distB="0" distL="0" distR="0" wp14:anchorId="05453ECF" wp14:editId="39130266">
                      <wp:extent cx="3683000" cy="939800"/>
                      <wp:effectExtent l="0" t="0" r="0" b="0"/>
                      <wp:docPr id="7" name="Text Box 7"/>
                      <wp:cNvGraphicFramePr/>
                      <a:graphic xmlns:a="http://schemas.openxmlformats.org/drawingml/2006/main">
                        <a:graphicData uri="http://schemas.microsoft.com/office/word/2010/wordprocessingShape">
                          <wps:wsp>
                            <wps:cNvSpPr txBox="1"/>
                            <wps:spPr>
                              <a:xfrm>
                                <a:off x="0" y="0"/>
                                <a:ext cx="3683000" cy="939800"/>
                              </a:xfrm>
                              <a:prstGeom prst="rect">
                                <a:avLst/>
                              </a:prstGeom>
                              <a:noFill/>
                              <a:ln w="6350">
                                <a:noFill/>
                              </a:ln>
                            </wps:spPr>
                            <wps:txbx>
                              <w:txbxContent>
                                <w:p w14:paraId="41F6BB0A" w14:textId="77777777" w:rsidR="004F63F7" w:rsidRPr="00582CBA" w:rsidRDefault="004F63F7" w:rsidP="004F63F7">
                                  <w:pPr>
                                    <w:jc w:val="center"/>
                                    <w:rPr>
                                      <w:rFonts w:asciiTheme="majorHAnsi" w:hAnsiTheme="majorHAnsi" w:cstheme="majorHAnsi"/>
                                      <w:b w:val="0"/>
                                      <w:bCs/>
                                      <w:color w:val="auto"/>
                                    </w:rPr>
                                  </w:pPr>
                                  <w:r w:rsidRPr="00582CBA">
                                    <w:rPr>
                                      <w:rFonts w:asciiTheme="majorHAnsi" w:hAnsiTheme="majorHAnsi" w:cstheme="majorHAnsi"/>
                                      <w:b w:val="0"/>
                                      <w:bCs/>
                                      <w:color w:val="auto"/>
                                    </w:rPr>
                                    <w:t>IMPROVING ACCESS TO ONLINE INFORMATION &amp; SUPPORT FOR UNPAID CARERS IN WEST WALES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5453ECF" id="Text Box 7" o:spid="_x0000_s1027" type="#_x0000_t202" style="width:290pt;height: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" filled="f" stroked="f" strokeweight=".5pt">
                      <v:textbox>
                        <w:txbxContent>
                          <w:p w14:paraId="41F6BB0A" w14:textId="77777777" w:rsidR="004F63F7" w:rsidRPr="00582CBA" w:rsidRDefault="004F63F7" w:rsidP="004F63F7">
                            <w:pPr>
                              <w:jc w:val="center"/>
                              <w:rPr>
                                <w:rFonts w:asciiTheme="majorHAnsi" w:hAnsiTheme="majorHAnsi" w:cstheme="majorHAnsi"/>
                                <w:b w:val="0"/>
                                <w:bCs/>
                                <w:color w:val="auto"/>
                              </w:rPr>
                            </w:pPr>
                            <w:r w:rsidRPr="00582CBA">
                              <w:rPr>
                                <w:rFonts w:asciiTheme="majorHAnsi" w:hAnsiTheme="majorHAnsi" w:cstheme="majorHAnsi"/>
                                <w:b w:val="0"/>
                                <w:bCs/>
                                <w:color w:val="auto"/>
                              </w:rPr>
                              <w:t>IMPROVING ACCESS TO ONLINE INFORMATION &amp; SUPPORT FOR UNPAID CARERS IN WEST WALES</w:t>
                            </w:r>
                          </w:p>
                        </w:txbxContent>
                      </v:textbox>
                      <w10:anchorlock/>
                    </v:shape>
                  </w:pict>
                </mc:Fallback>
              </mc:AlternateContent>
            </w:r>
          </w:p>
        </w:tc>
      </w:tr>
      <w:tr w:rsidR="00D077E9" w14:paraId="36A5491D" w14:textId="77777777" w:rsidTr="00D077E9">
        <w:trPr>
          <w:trHeight w:val="2171"/>
        </w:trPr>
        <w:tc>
          <w:tcPr>
            <w:tcW w:w="5580" w:type="dxa"/>
            <w:tcBorders>
              <w:top w:val="nil"/>
              <w:left w:val="nil"/>
              <w:bottom w:val="nil"/>
              <w:right w:val="nil"/>
            </w:tcBorders>
          </w:tcPr>
          <w:p w14:paraId="7434B3A1" w14:textId="633EC9DA" w:rsidR="00D077E9" w:rsidRPr="00582CBA" w:rsidRDefault="00697DAC" w:rsidP="00697DAC">
            <w:pPr>
              <w:jc w:val="center"/>
              <w:rPr>
                <w:rFonts w:ascii="Arial" w:hAnsi="Arial" w:cs="Arial"/>
                <w:color w:val="auto"/>
              </w:rPr>
            </w:pPr>
            <w:r w:rsidRPr="00582CBA">
              <w:rPr>
                <w:rStyle w:val="SubtitleChar"/>
                <w:rFonts w:ascii="Arial" w:hAnsi="Arial" w:cs="Arial"/>
                <w:b w:val="0"/>
                <w:color w:val="auto"/>
              </w:rPr>
              <w:t>1</w:t>
            </w:r>
            <w:r w:rsidRPr="00582CBA">
              <w:rPr>
                <w:rStyle w:val="SubtitleChar"/>
                <w:rFonts w:ascii="Arial" w:hAnsi="Arial" w:cs="Arial"/>
                <w:b w:val="0"/>
                <w:color w:val="auto"/>
                <w:vertAlign w:val="superscript"/>
              </w:rPr>
              <w:t>st</w:t>
            </w:r>
            <w:r w:rsidRPr="00582CBA">
              <w:rPr>
                <w:rStyle w:val="SubtitleChar"/>
                <w:rFonts w:ascii="Arial" w:hAnsi="Arial" w:cs="Arial"/>
                <w:b w:val="0"/>
                <w:color w:val="auto"/>
              </w:rPr>
              <w:t xml:space="preserve"> APRIL 202</w:t>
            </w:r>
            <w:r w:rsidR="00E858BF">
              <w:rPr>
                <w:rStyle w:val="SubtitleChar"/>
                <w:rFonts w:ascii="Arial" w:hAnsi="Arial" w:cs="Arial"/>
                <w:b w:val="0"/>
                <w:color w:val="auto"/>
              </w:rPr>
              <w:t>5</w:t>
            </w:r>
            <w:r w:rsidR="00C2526A" w:rsidRPr="00582CBA">
              <w:rPr>
                <w:rStyle w:val="SubtitleChar"/>
                <w:rFonts w:ascii="Arial" w:hAnsi="Arial" w:cs="Arial"/>
                <w:b w:val="0"/>
                <w:color w:val="auto"/>
              </w:rPr>
              <w:t xml:space="preserve"> </w:t>
            </w:r>
            <w:r w:rsidRPr="00582CBA">
              <w:rPr>
                <w:rStyle w:val="SubtitleChar"/>
                <w:rFonts w:ascii="Arial" w:hAnsi="Arial" w:cs="Arial"/>
                <w:b w:val="0"/>
                <w:color w:val="auto"/>
              </w:rPr>
              <w:t>-</w:t>
            </w:r>
            <w:r w:rsidR="00C2526A" w:rsidRPr="00582CBA">
              <w:rPr>
                <w:rStyle w:val="SubtitleChar"/>
                <w:rFonts w:ascii="Arial" w:hAnsi="Arial" w:cs="Arial"/>
                <w:b w:val="0"/>
                <w:color w:val="auto"/>
              </w:rPr>
              <w:t xml:space="preserve"> </w:t>
            </w:r>
            <w:r w:rsidRPr="00582CBA">
              <w:rPr>
                <w:rStyle w:val="SubtitleChar"/>
                <w:rFonts w:ascii="Arial" w:hAnsi="Arial" w:cs="Arial"/>
                <w:b w:val="0"/>
                <w:color w:val="auto"/>
              </w:rPr>
              <w:t>31</w:t>
            </w:r>
            <w:r w:rsidRPr="00582CBA">
              <w:rPr>
                <w:rStyle w:val="SubtitleChar"/>
                <w:rFonts w:ascii="Arial" w:hAnsi="Arial" w:cs="Arial"/>
                <w:b w:val="0"/>
                <w:color w:val="auto"/>
                <w:vertAlign w:val="superscript"/>
              </w:rPr>
              <w:t>ST</w:t>
            </w:r>
            <w:r w:rsidRPr="00582CBA">
              <w:rPr>
                <w:rStyle w:val="SubtitleChar"/>
                <w:rFonts w:ascii="Arial" w:hAnsi="Arial" w:cs="Arial"/>
                <w:b w:val="0"/>
                <w:color w:val="auto"/>
              </w:rPr>
              <w:t xml:space="preserve"> MARCH 202</w:t>
            </w:r>
            <w:r w:rsidR="00E858BF">
              <w:rPr>
                <w:rStyle w:val="SubtitleChar"/>
                <w:rFonts w:ascii="Arial" w:hAnsi="Arial" w:cs="Arial"/>
                <w:b w:val="0"/>
                <w:color w:val="auto"/>
              </w:rPr>
              <w:t>6</w:t>
            </w:r>
          </w:p>
          <w:p w14:paraId="24DC10B1" w14:textId="77777777" w:rsidR="00D077E9" w:rsidRPr="002723DE" w:rsidRDefault="00D077E9" w:rsidP="00697DAC">
            <w:pPr>
              <w:jc w:val="center"/>
              <w:rPr>
                <w:noProof/>
                <w:color w:val="0F0D29" w:themeColor="text1"/>
                <w:sz w:val="10"/>
                <w:szCs w:val="10"/>
              </w:rPr>
            </w:pPr>
            <w:r w:rsidRPr="002723DE">
              <w:rPr>
                <w:noProof/>
                <w:color w:val="0F0D29" w:themeColor="text1"/>
                <w:sz w:val="10"/>
                <w:szCs w:val="10"/>
              </w:rPr>
              <mc:AlternateContent>
                <mc:Choice Requires="wps">
                  <w:drawing>
                    <wp:inline distT="0" distB="0" distL="0" distR="0" wp14:anchorId="6BDE16F4" wp14:editId="7F03283E">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9C561DD"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" strokecolor="#0f0d29 [3213]" strokeweight="3pt">
                      <w10:anchorlock/>
                    </v:line>
                  </w:pict>
                </mc:Fallback>
              </mc:AlternateContent>
            </w:r>
          </w:p>
          <w:p w14:paraId="29790AAD" w14:textId="77777777" w:rsidR="00D077E9" w:rsidRPr="002723DE" w:rsidRDefault="00D077E9" w:rsidP="00697DAC">
            <w:pPr>
              <w:jc w:val="center"/>
              <w:rPr>
                <w:noProof/>
                <w:color w:val="auto"/>
                <w:sz w:val="10"/>
                <w:szCs w:val="10"/>
              </w:rPr>
            </w:pPr>
          </w:p>
          <w:p w14:paraId="239B676A" w14:textId="77777777" w:rsidR="00D077E9" w:rsidRPr="00582CBA" w:rsidRDefault="00D077E9" w:rsidP="00697DAC">
            <w:pPr>
              <w:jc w:val="center"/>
              <w:rPr>
                <w:rFonts w:ascii="Arial" w:hAnsi="Arial" w:cs="Arial"/>
                <w:noProof/>
                <w:color w:val="auto"/>
                <w:sz w:val="10"/>
                <w:szCs w:val="10"/>
              </w:rPr>
            </w:pPr>
          </w:p>
          <w:p w14:paraId="3FC6A6EC" w14:textId="4D1E3B3F" w:rsidR="00D077E9" w:rsidRPr="00582CBA" w:rsidRDefault="00D077E9" w:rsidP="00697DAC">
            <w:pPr>
              <w:jc w:val="center"/>
              <w:rPr>
                <w:rFonts w:ascii="Arial" w:hAnsi="Arial" w:cs="Arial"/>
                <w:b w:val="0"/>
                <w:bCs/>
                <w:color w:val="auto"/>
                <w:sz w:val="20"/>
                <w:szCs w:val="20"/>
              </w:rPr>
            </w:pPr>
            <w:r w:rsidRPr="00582CBA">
              <w:rPr>
                <w:rFonts w:ascii="Arial" w:hAnsi="Arial" w:cs="Arial"/>
                <w:b w:val="0"/>
                <w:bCs/>
                <w:color w:val="auto"/>
                <w:sz w:val="20"/>
                <w:szCs w:val="20"/>
              </w:rPr>
              <w:t xml:space="preserve">Authored by: </w:t>
            </w:r>
            <w:sdt>
              <w:sdtPr>
                <w:rPr>
                  <w:rFonts w:ascii="Arial" w:hAnsi="Arial" w:cs="Arial"/>
                  <w:b w:val="0"/>
                  <w:bCs/>
                  <w:color w:val="auto"/>
                  <w:sz w:val="20"/>
                  <w:szCs w:val="20"/>
                </w:rPr>
                <w:alias w:val="Your Name"/>
                <w:tag w:val="Your Name"/>
                <w:id w:val="-180584491"/>
                <w:placeholder>
                  <w:docPart w:val="C1CC78447A6D401F93FD7B62109E5B9B"/>
                </w:placeholder>
                <w:dataBinding w:prefixMappings="xmlns:ns0='http://schemas.microsoft.com/office/2006/coverPageProps' " w:xpath="/ns0:CoverPageProperties[1]/ns0:CompanyFax[1]" w:storeItemID="{55AF091B-3C7A-41E3-B477-F2FDAA23CFDA}"/>
                <w15:appearance w15:val="hidden"/>
                <w:text w:multiLine="1"/>
              </w:sdtPr>
              <w:sdtEndPr/>
              <w:sdtContent>
                <w:r w:rsidR="00697DAC" w:rsidRPr="00582CBA">
                  <w:rPr>
                    <w:rFonts w:ascii="Arial" w:hAnsi="Arial" w:cs="Arial"/>
                    <w:b w:val="0"/>
                    <w:bCs/>
                    <w:color w:val="auto"/>
                    <w:sz w:val="20"/>
                    <w:szCs w:val="20"/>
                  </w:rPr>
                  <w:t>Sophie Buckley (PAVS) on behalf of West Wales Carers Development Group</w:t>
                </w:r>
              </w:sdtContent>
            </w:sdt>
          </w:p>
          <w:p w14:paraId="42FE7397" w14:textId="77777777" w:rsidR="00D077E9" w:rsidRPr="00D86945" w:rsidRDefault="00D077E9" w:rsidP="00697DAC">
            <w:pPr>
              <w:jc w:val="center"/>
              <w:rPr>
                <w:noProof/>
                <w:sz w:val="10"/>
                <w:szCs w:val="10"/>
              </w:rPr>
            </w:pPr>
          </w:p>
        </w:tc>
      </w:tr>
    </w:tbl>
    <w:p w14:paraId="48275E0C" w14:textId="77777777" w:rsidR="006F115A" w:rsidRDefault="007955DB" w:rsidP="006F115A">
      <w:pPr>
        <w:spacing w:after="200"/>
      </w:pPr>
      <w:r w:rsidRPr="00D967AC">
        <w:rPr>
          <w:noProof/>
        </w:rPr>
        <w:drawing>
          <wp:anchor distT="0" distB="0" distL="114300" distR="114300" simplePos="0" relativeHeight="251627520" behindDoc="0" locked="0" layoutInCell="1" allowOverlap="1" wp14:anchorId="6457BDD3" wp14:editId="53FD056F">
            <wp:simplePos x="0" y="0"/>
            <wp:positionH relativeFrom="column">
              <wp:posOffset>5772646</wp:posOffset>
            </wp:positionH>
            <wp:positionV relativeFrom="paragraph">
              <wp:posOffset>7349573</wp:posOffset>
            </wp:positionV>
            <wp:extent cx="491545" cy="644055"/>
            <wp:effectExtent l="0" t="0" r="0" b="0"/>
            <wp:wrapNone/>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a:extLst>
                        <a:ext uri="{FF2B5EF4-FFF2-40B4-BE49-F238E27FC236}">
                          <a16:creationId xmlns:a16="http://schemas.microsoft.com/office/drawing/2014/main" id="{F3D65186-AB5A-4584-87C3-0FAA2992263B}"/>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3927" cy="647176"/>
                    </a:xfrm>
                    <a:prstGeom prst="rect">
                      <a:avLst/>
                    </a:prstGeom>
                  </pic:spPr>
                </pic:pic>
              </a:graphicData>
            </a:graphic>
            <wp14:sizeRelH relativeFrom="margin">
              <wp14:pctWidth>0</wp14:pctWidth>
            </wp14:sizeRelH>
            <wp14:sizeRelV relativeFrom="margin">
              <wp14:pctHeight>0</wp14:pctHeight>
            </wp14:sizeRelV>
          </wp:anchor>
        </w:drawing>
      </w:r>
      <w:r w:rsidR="00E858BF">
        <w:rPr>
          <w:noProof/>
        </w:rPr>
        <w:drawing>
          <wp:anchor distT="0" distB="0" distL="114300" distR="114300" simplePos="0" relativeHeight="251625472" behindDoc="1" locked="0" layoutInCell="1" allowOverlap="1" wp14:anchorId="5E30EA67" wp14:editId="32F8B00C">
            <wp:simplePos x="0" y="0"/>
            <wp:positionH relativeFrom="page">
              <wp:align>left</wp:align>
            </wp:positionH>
            <wp:positionV relativeFrom="page">
              <wp:posOffset>1512070</wp:posOffset>
            </wp:positionV>
            <wp:extent cx="7758544" cy="5172363"/>
            <wp:effectExtent l="0" t="0" r="0" b="9525"/>
            <wp:wrapNone/>
            <wp:docPr id="1" name="Picture 1" descr="Two women hug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wo women hugg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58544" cy="5172363"/>
                    </a:xfrm>
                    <a:prstGeom prst="rect">
                      <a:avLst/>
                    </a:prstGeom>
                  </pic:spPr>
                </pic:pic>
              </a:graphicData>
            </a:graphic>
            <wp14:sizeRelH relativeFrom="margin">
              <wp14:pctWidth>0</wp14:pctWidth>
            </wp14:sizeRelH>
            <wp14:sizeRelV relativeFrom="margin">
              <wp14:pctHeight>0</wp14:pctHeight>
            </wp14:sizeRelV>
          </wp:anchor>
        </w:drawing>
      </w:r>
      <w:r w:rsidR="00C2526A">
        <w:rPr>
          <w:noProof/>
        </w:rPr>
        <mc:AlternateContent>
          <mc:Choice Requires="wps">
            <w:drawing>
              <wp:anchor distT="0" distB="0" distL="114300" distR="114300" simplePos="0" relativeHeight="251626496" behindDoc="1" locked="0" layoutInCell="1" allowOverlap="1" wp14:anchorId="28977886" wp14:editId="32D540F7">
                <wp:simplePos x="0" y="0"/>
                <wp:positionH relativeFrom="column">
                  <wp:posOffset>-745376</wp:posOffset>
                </wp:positionH>
                <wp:positionV relativeFrom="page">
                  <wp:posOffset>6670963</wp:posOffset>
                </wp:positionV>
                <wp:extent cx="7786255" cy="3394363"/>
                <wp:effectExtent l="0" t="0" r="5715" b="0"/>
                <wp:wrapNone/>
                <wp:docPr id="2" name="Rectangle 2" descr="colored rectangle"/>
                <wp:cNvGraphicFramePr/>
                <a:graphic xmlns:a="http://schemas.openxmlformats.org/drawingml/2006/main">
                  <a:graphicData uri="http://schemas.microsoft.com/office/word/2010/wordprocessingShape">
                    <wps:wsp>
                      <wps:cNvSpPr/>
                      <wps:spPr>
                        <a:xfrm>
                          <a:off x="0" y="0"/>
                          <a:ext cx="7786255" cy="3394363"/>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FD1A8" id="Rectangle 2" o:spid="_x0000_s1026" alt="colored rectangle" style="position:absolute;margin-left:-58.7pt;margin-top:525.25pt;width:613.1pt;height:26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" fillcolor="#34aba2 [3206]" stroked="f" strokeweight="2pt">
                <w10:wrap anchory="page"/>
              </v:rect>
            </w:pict>
          </mc:Fallback>
        </mc:AlternateContent>
      </w:r>
      <w:r w:rsidR="00D077E9">
        <w:rPr>
          <w:noProof/>
        </w:rPr>
        <mc:AlternateContent>
          <mc:Choice Requires="wps">
            <w:drawing>
              <wp:anchor distT="0" distB="0" distL="114300" distR="114300" simplePos="0" relativeHeight="251658242" behindDoc="1" locked="0" layoutInCell="1" allowOverlap="1" wp14:anchorId="0EDA4894" wp14:editId="671EFBD4">
                <wp:simplePos x="0" y="0"/>
                <wp:positionH relativeFrom="column">
                  <wp:posOffset>-205105</wp:posOffset>
                </wp:positionH>
                <wp:positionV relativeFrom="page">
                  <wp:posOffset>900430</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8E1316" id="Rectangle 3" o:spid="_x0000_s1026" alt="white rectangle for text on cover" style="position:absolute;margin-left:-16.15pt;margin-top:70.9pt;width:310.15pt;height:651pt;z-index:-25165823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" fillcolor="white [3212]" stroked="f" strokeweight="2pt">
                <w10:wrap anchory="page"/>
              </v:rect>
            </w:pict>
          </mc:Fallback>
        </mc:AlternateContent>
      </w:r>
      <w:r w:rsidR="00D077E9">
        <w:br w:type="page"/>
      </w:r>
    </w:p>
    <w:p w14:paraId="76B5628C" w14:textId="240DBE25" w:rsidR="006F115A" w:rsidRPr="00023B22" w:rsidRDefault="00563931" w:rsidP="006F115A">
      <w:pPr>
        <w:spacing w:after="200"/>
        <w:rPr>
          <w:rFonts w:ascii="Arial" w:hAnsi="Arial" w:cs="Arial"/>
          <w:color w:val="0F0D29" w:themeColor="text1"/>
          <w:sz w:val="24"/>
          <w:szCs w:val="24"/>
        </w:rPr>
      </w:pPr>
      <w:r w:rsidRPr="00023B22">
        <w:rPr>
          <w:rFonts w:ascii="Arial" w:hAnsi="Arial" w:cs="Arial"/>
          <w:color w:val="0F0D29" w:themeColor="text1"/>
          <w:sz w:val="24"/>
          <w:szCs w:val="24"/>
        </w:rPr>
        <w:lastRenderedPageBreak/>
        <w:t>Executive Summary</w:t>
      </w:r>
    </w:p>
    <w:p w14:paraId="4B241D40" w14:textId="2C23024F" w:rsidR="009B0894" w:rsidRPr="00023B22" w:rsidRDefault="009B0894" w:rsidP="009B0894">
      <w:pPr>
        <w:spacing w:after="200"/>
        <w:rPr>
          <w:rFonts w:ascii="Arial" w:hAnsi="Arial" w:cs="Arial"/>
          <w:b w:val="0"/>
          <w:bCs/>
          <w:color w:val="0F0D29" w:themeColor="text1"/>
          <w:sz w:val="24"/>
          <w:szCs w:val="24"/>
        </w:rPr>
      </w:pPr>
      <w:r w:rsidRPr="00023B22">
        <w:rPr>
          <w:rFonts w:ascii="Arial" w:hAnsi="Arial" w:cs="Arial"/>
          <w:b w:val="0"/>
          <w:bCs/>
          <w:color w:val="0F0D29" w:themeColor="text1"/>
          <w:sz w:val="24"/>
          <w:szCs w:val="24"/>
        </w:rPr>
        <w:t xml:space="preserve">Carers Support West Wales </w:t>
      </w:r>
      <w:r w:rsidR="001241CA" w:rsidRPr="00023B22">
        <w:rPr>
          <w:rFonts w:ascii="Arial" w:hAnsi="Arial" w:cs="Arial"/>
          <w:b w:val="0"/>
          <w:bCs/>
          <w:color w:val="0F0D29" w:themeColor="text1"/>
          <w:sz w:val="24"/>
          <w:szCs w:val="24"/>
        </w:rPr>
        <w:t xml:space="preserve">(CSWW) </w:t>
      </w:r>
      <w:r w:rsidRPr="00023B22">
        <w:rPr>
          <w:rFonts w:ascii="Arial" w:hAnsi="Arial" w:cs="Arial"/>
          <w:b w:val="0"/>
          <w:bCs/>
          <w:color w:val="0F0D29" w:themeColor="text1"/>
          <w:sz w:val="24"/>
          <w:szCs w:val="24"/>
        </w:rPr>
        <w:t xml:space="preserve">continues to provide a trusted, accessible source of information, advice and support for unpaid carers across Carmarthenshire, Ceredigion and Pembrokeshire. Working collaboratively with </w:t>
      </w:r>
      <w:r w:rsidR="00F404AA">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 xml:space="preserve">carers, statutory partners and third sector </w:t>
      </w:r>
      <w:proofErr w:type="spellStart"/>
      <w:r w:rsidRPr="00023B22">
        <w:rPr>
          <w:rFonts w:ascii="Arial" w:hAnsi="Arial" w:cs="Arial"/>
          <w:b w:val="0"/>
          <w:bCs/>
          <w:color w:val="0F0D29" w:themeColor="text1"/>
          <w:sz w:val="24"/>
          <w:szCs w:val="24"/>
        </w:rPr>
        <w:t>organisations</w:t>
      </w:r>
      <w:proofErr w:type="spellEnd"/>
      <w:r w:rsidRPr="00023B22">
        <w:rPr>
          <w:rFonts w:ascii="Arial" w:hAnsi="Arial" w:cs="Arial"/>
          <w:b w:val="0"/>
          <w:bCs/>
          <w:color w:val="0F0D29" w:themeColor="text1"/>
          <w:sz w:val="24"/>
          <w:szCs w:val="24"/>
        </w:rPr>
        <w:t>, the project supports the delivery of the West Wales Strategic Plan for Unpaid Carers</w:t>
      </w:r>
      <w:r w:rsidR="00B329F2">
        <w:rPr>
          <w:rFonts w:ascii="Arial" w:hAnsi="Arial" w:cs="Arial"/>
          <w:b w:val="0"/>
          <w:bCs/>
          <w:color w:val="0F0D29" w:themeColor="text1"/>
          <w:sz w:val="24"/>
          <w:szCs w:val="24"/>
        </w:rPr>
        <w:t xml:space="preserve"> by </w:t>
      </w:r>
      <w:r w:rsidRPr="00023B22">
        <w:rPr>
          <w:rFonts w:ascii="Arial" w:hAnsi="Arial" w:cs="Arial"/>
          <w:b w:val="0"/>
          <w:bCs/>
          <w:color w:val="0F0D29" w:themeColor="text1"/>
          <w:sz w:val="24"/>
          <w:szCs w:val="24"/>
        </w:rPr>
        <w:t xml:space="preserve">helping </w:t>
      </w:r>
      <w:r w:rsidR="00B329F2">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carers access timely information and services that improve wellbeing and resilience.</w:t>
      </w:r>
    </w:p>
    <w:p w14:paraId="1405E76B" w14:textId="06AA3189" w:rsidR="009B0894" w:rsidRPr="00023B22" w:rsidRDefault="009B0894" w:rsidP="009B0894">
      <w:pPr>
        <w:spacing w:after="200"/>
        <w:rPr>
          <w:rFonts w:ascii="Arial" w:hAnsi="Arial" w:cs="Arial"/>
          <w:b w:val="0"/>
          <w:bCs/>
          <w:color w:val="0F0D29" w:themeColor="text1"/>
          <w:sz w:val="24"/>
          <w:szCs w:val="24"/>
        </w:rPr>
      </w:pPr>
      <w:r w:rsidRPr="00023B22">
        <w:rPr>
          <w:rFonts w:ascii="Arial" w:hAnsi="Arial" w:cs="Arial"/>
          <w:b w:val="0"/>
          <w:bCs/>
          <w:color w:val="0F0D29" w:themeColor="text1"/>
          <w:sz w:val="24"/>
          <w:szCs w:val="24"/>
        </w:rPr>
        <w:t xml:space="preserve">During 2025-26, the CSWW website remained a vital source of information for </w:t>
      </w:r>
      <w:r w:rsidR="00ED64F6">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 xml:space="preserve">carers and professionals, offering comprehensive resources on </w:t>
      </w:r>
      <w:r w:rsidR="00ED64F6">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 xml:space="preserve">carers' rights, financial support, health and wellbeing, local services, and emergency planning. The website continues to be co-produced with </w:t>
      </w:r>
      <w:r w:rsidR="00CB296C" w:rsidRPr="00023B22">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 xml:space="preserve">carers and partner </w:t>
      </w:r>
      <w:proofErr w:type="spellStart"/>
      <w:r w:rsidRPr="00023B22">
        <w:rPr>
          <w:rFonts w:ascii="Arial" w:hAnsi="Arial" w:cs="Arial"/>
          <w:b w:val="0"/>
          <w:bCs/>
          <w:color w:val="0F0D29" w:themeColor="text1"/>
          <w:sz w:val="24"/>
          <w:szCs w:val="24"/>
        </w:rPr>
        <w:t>organisations</w:t>
      </w:r>
      <w:proofErr w:type="spellEnd"/>
      <w:r w:rsidRPr="00023B22">
        <w:rPr>
          <w:rFonts w:ascii="Arial" w:hAnsi="Arial" w:cs="Arial"/>
          <w:b w:val="0"/>
          <w:bCs/>
          <w:color w:val="0F0D29" w:themeColor="text1"/>
          <w:sz w:val="24"/>
          <w:szCs w:val="24"/>
        </w:rPr>
        <w:t xml:space="preserve"> to ensure information remains accurate, relevant and accessible.</w:t>
      </w:r>
    </w:p>
    <w:p w14:paraId="24C27CF7" w14:textId="61B11520" w:rsidR="009B0894" w:rsidRPr="00023B22" w:rsidRDefault="009B0894" w:rsidP="009B0894">
      <w:pPr>
        <w:spacing w:after="200"/>
        <w:rPr>
          <w:rFonts w:ascii="Arial" w:hAnsi="Arial" w:cs="Arial"/>
          <w:color w:val="0F0D29" w:themeColor="text1"/>
          <w:sz w:val="24"/>
          <w:szCs w:val="24"/>
        </w:rPr>
      </w:pPr>
      <w:proofErr w:type="gramStart"/>
      <w:r w:rsidRPr="00023B22">
        <w:rPr>
          <w:rFonts w:ascii="Arial" w:hAnsi="Arial" w:cs="Arial"/>
          <w:color w:val="0F0D29" w:themeColor="text1"/>
          <w:sz w:val="24"/>
          <w:szCs w:val="24"/>
        </w:rPr>
        <w:t>At a Glance</w:t>
      </w:r>
      <w:proofErr w:type="gramEnd"/>
      <w:r w:rsidRPr="00023B22">
        <w:rPr>
          <w:rFonts w:ascii="Arial" w:hAnsi="Arial" w:cs="Arial"/>
          <w:color w:val="0F0D29" w:themeColor="text1"/>
          <w:sz w:val="24"/>
          <w:szCs w:val="24"/>
        </w:rPr>
        <w:t xml:space="preserve"> 2025-26</w:t>
      </w:r>
    </w:p>
    <w:tbl>
      <w:tblPr>
        <w:tblStyle w:val="TableGrid"/>
        <w:tblW w:w="0" w:type="auto"/>
        <w:jc w:val="center"/>
        <w:shd w:val="clear" w:color="auto" w:fill="A6E4DF" w:themeFill="accent6" w:themeFillTint="66"/>
        <w:tblLook w:val="04A0" w:firstRow="1" w:lastRow="0" w:firstColumn="1" w:lastColumn="0" w:noHBand="0" w:noVBand="1"/>
      </w:tblPr>
      <w:tblGrid>
        <w:gridCol w:w="3308"/>
        <w:gridCol w:w="3309"/>
        <w:gridCol w:w="3309"/>
      </w:tblGrid>
      <w:tr w:rsidR="009378D6" w:rsidRPr="00023B22" w14:paraId="23BD2F5C" w14:textId="77777777" w:rsidTr="00C077A6">
        <w:trPr>
          <w:trHeight w:val="1780"/>
          <w:jc w:val="center"/>
        </w:trPr>
        <w:tc>
          <w:tcPr>
            <w:tcW w:w="3308" w:type="dxa"/>
            <w:shd w:val="clear" w:color="auto" w:fill="A6E4DF" w:themeFill="accent6" w:themeFillTint="66"/>
            <w:vAlign w:val="center"/>
          </w:tcPr>
          <w:p w14:paraId="540A76FB"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r w:rsidRPr="00023B22">
              <w:rPr>
                <w:rFonts w:asciiTheme="majorHAnsi" w:hAnsiTheme="majorHAnsi" w:cstheme="majorHAnsi"/>
                <w:b w:val="0"/>
                <w:bCs/>
                <w:color w:val="0F0D29" w:themeColor="text1"/>
                <w:sz w:val="24"/>
                <w:szCs w:val="24"/>
              </w:rPr>
              <w:t>151,831 website visits</w:t>
            </w:r>
          </w:p>
          <w:p w14:paraId="5118C31F"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p>
        </w:tc>
        <w:tc>
          <w:tcPr>
            <w:tcW w:w="3309" w:type="dxa"/>
            <w:shd w:val="clear" w:color="auto" w:fill="A6E4DF" w:themeFill="accent6" w:themeFillTint="66"/>
            <w:vAlign w:val="center"/>
          </w:tcPr>
          <w:p w14:paraId="294B6426"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r w:rsidRPr="00023B22">
              <w:rPr>
                <w:rFonts w:asciiTheme="majorHAnsi" w:hAnsiTheme="majorHAnsi" w:cstheme="majorHAnsi"/>
                <w:b w:val="0"/>
                <w:bCs/>
                <w:color w:val="0F0D29" w:themeColor="text1"/>
                <w:sz w:val="24"/>
                <w:szCs w:val="24"/>
              </w:rPr>
              <w:t>324,395 social media engagements</w:t>
            </w:r>
          </w:p>
          <w:p w14:paraId="3E026264"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p>
        </w:tc>
        <w:tc>
          <w:tcPr>
            <w:tcW w:w="3309" w:type="dxa"/>
            <w:shd w:val="clear" w:color="auto" w:fill="A6E4DF" w:themeFill="accent6" w:themeFillTint="66"/>
            <w:vAlign w:val="center"/>
          </w:tcPr>
          <w:p w14:paraId="2B0F1F30"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r w:rsidRPr="00023B22">
              <w:rPr>
                <w:rFonts w:asciiTheme="majorHAnsi" w:hAnsiTheme="majorHAnsi" w:cstheme="majorHAnsi"/>
                <w:b w:val="0"/>
                <w:bCs/>
                <w:color w:val="0F0D29" w:themeColor="text1"/>
                <w:sz w:val="24"/>
                <w:szCs w:val="24"/>
              </w:rPr>
              <w:t>237 survey responses received</w:t>
            </w:r>
          </w:p>
          <w:p w14:paraId="7C855FE8"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p>
        </w:tc>
      </w:tr>
      <w:tr w:rsidR="009378D6" w:rsidRPr="00023B22" w14:paraId="701BFA51" w14:textId="77777777" w:rsidTr="00C077A6">
        <w:trPr>
          <w:trHeight w:val="1780"/>
          <w:jc w:val="center"/>
        </w:trPr>
        <w:tc>
          <w:tcPr>
            <w:tcW w:w="3308" w:type="dxa"/>
            <w:shd w:val="clear" w:color="auto" w:fill="A6E4DF" w:themeFill="accent6" w:themeFillTint="66"/>
            <w:vAlign w:val="center"/>
          </w:tcPr>
          <w:p w14:paraId="6AE9E463"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r w:rsidRPr="00023B22">
              <w:rPr>
                <w:rFonts w:asciiTheme="majorHAnsi" w:hAnsiTheme="majorHAnsi" w:cstheme="majorHAnsi"/>
                <w:b w:val="0"/>
                <w:bCs/>
                <w:color w:val="0F0D29" w:themeColor="text1"/>
                <w:sz w:val="24"/>
                <w:szCs w:val="24"/>
              </w:rPr>
              <w:t>100% of respondents rated the website as useful</w:t>
            </w:r>
          </w:p>
          <w:p w14:paraId="2BCE9B70"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p>
        </w:tc>
        <w:tc>
          <w:tcPr>
            <w:tcW w:w="3309" w:type="dxa"/>
            <w:shd w:val="clear" w:color="auto" w:fill="A6E4DF" w:themeFill="accent6" w:themeFillTint="66"/>
            <w:vAlign w:val="center"/>
          </w:tcPr>
          <w:p w14:paraId="03D22093"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r w:rsidRPr="00023B22">
              <w:rPr>
                <w:rFonts w:asciiTheme="majorHAnsi" w:hAnsiTheme="majorHAnsi" w:cstheme="majorHAnsi"/>
                <w:b w:val="0"/>
                <w:bCs/>
                <w:color w:val="0F0D29" w:themeColor="text1"/>
                <w:sz w:val="24"/>
                <w:szCs w:val="24"/>
              </w:rPr>
              <w:t>3 county areas supported across West Wales</w:t>
            </w:r>
          </w:p>
          <w:p w14:paraId="302DE850"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p>
        </w:tc>
        <w:tc>
          <w:tcPr>
            <w:tcW w:w="3309" w:type="dxa"/>
            <w:shd w:val="clear" w:color="auto" w:fill="A6E4DF" w:themeFill="accent6" w:themeFillTint="66"/>
            <w:vAlign w:val="center"/>
          </w:tcPr>
          <w:p w14:paraId="32FF0232" w14:textId="1DEAFB47" w:rsidR="009378D6" w:rsidRPr="00023B22" w:rsidRDefault="009378D6" w:rsidP="00023B22">
            <w:pPr>
              <w:spacing w:after="200"/>
              <w:jc w:val="center"/>
              <w:rPr>
                <w:rFonts w:asciiTheme="majorHAnsi" w:hAnsiTheme="majorHAnsi" w:cstheme="majorHAnsi"/>
                <w:b w:val="0"/>
                <w:bCs/>
                <w:color w:val="0F0D29" w:themeColor="text1"/>
                <w:sz w:val="24"/>
                <w:szCs w:val="24"/>
              </w:rPr>
            </w:pPr>
            <w:r w:rsidRPr="00023B22">
              <w:rPr>
                <w:rFonts w:asciiTheme="majorHAnsi" w:hAnsiTheme="majorHAnsi" w:cstheme="majorHAnsi"/>
                <w:b w:val="0"/>
                <w:bCs/>
                <w:color w:val="0F0D29" w:themeColor="text1"/>
                <w:sz w:val="24"/>
                <w:szCs w:val="24"/>
              </w:rPr>
              <w:t xml:space="preserve">1 shared regional resource delivering consistent information for </w:t>
            </w:r>
            <w:r w:rsidRPr="00023B22">
              <w:rPr>
                <w:rFonts w:asciiTheme="majorHAnsi" w:hAnsiTheme="majorHAnsi" w:cstheme="majorHAnsi"/>
                <w:b w:val="0"/>
                <w:bCs/>
                <w:color w:val="0F0D29" w:themeColor="text1"/>
                <w:sz w:val="24"/>
                <w:szCs w:val="24"/>
              </w:rPr>
              <w:t xml:space="preserve">unpaid </w:t>
            </w:r>
            <w:r w:rsidRPr="00023B22">
              <w:rPr>
                <w:rFonts w:asciiTheme="majorHAnsi" w:hAnsiTheme="majorHAnsi" w:cstheme="majorHAnsi"/>
                <w:b w:val="0"/>
                <w:bCs/>
                <w:color w:val="0F0D29" w:themeColor="text1"/>
                <w:sz w:val="24"/>
                <w:szCs w:val="24"/>
              </w:rPr>
              <w:t>carers and professionals</w:t>
            </w:r>
          </w:p>
          <w:p w14:paraId="6C36099F" w14:textId="77777777" w:rsidR="009378D6" w:rsidRPr="00023B22" w:rsidRDefault="009378D6" w:rsidP="00023B22">
            <w:pPr>
              <w:spacing w:after="200"/>
              <w:jc w:val="center"/>
              <w:rPr>
                <w:rFonts w:asciiTheme="majorHAnsi" w:hAnsiTheme="majorHAnsi" w:cstheme="majorHAnsi"/>
                <w:b w:val="0"/>
                <w:bCs/>
                <w:color w:val="0F0D29" w:themeColor="text1"/>
                <w:sz w:val="24"/>
                <w:szCs w:val="24"/>
              </w:rPr>
            </w:pPr>
          </w:p>
        </w:tc>
      </w:tr>
    </w:tbl>
    <w:p w14:paraId="07173699" w14:textId="77777777" w:rsidR="009B0894" w:rsidRPr="00023B22" w:rsidRDefault="009B0894" w:rsidP="009B0894">
      <w:pPr>
        <w:spacing w:after="200"/>
      </w:pPr>
    </w:p>
    <w:p w14:paraId="20963F23" w14:textId="77777777" w:rsidR="009B0894" w:rsidRPr="00023B22" w:rsidRDefault="009B0894" w:rsidP="009B0894">
      <w:pPr>
        <w:spacing w:after="200"/>
        <w:rPr>
          <w:rFonts w:ascii="Arial" w:hAnsi="Arial" w:cs="Arial"/>
          <w:color w:val="0F0D29" w:themeColor="text1"/>
          <w:sz w:val="24"/>
          <w:szCs w:val="24"/>
        </w:rPr>
      </w:pPr>
      <w:r w:rsidRPr="00023B22">
        <w:rPr>
          <w:rFonts w:ascii="Arial" w:hAnsi="Arial" w:cs="Arial"/>
          <w:color w:val="0F0D29" w:themeColor="text1"/>
          <w:sz w:val="24"/>
          <w:szCs w:val="24"/>
        </w:rPr>
        <w:t>Key Achievements</w:t>
      </w:r>
    </w:p>
    <w:p w14:paraId="065DAA51" w14:textId="41BB879B" w:rsidR="009B0894" w:rsidRPr="00023B22" w:rsidRDefault="009B0894" w:rsidP="009B0894">
      <w:pPr>
        <w:spacing w:after="200"/>
        <w:rPr>
          <w:rFonts w:ascii="Arial" w:hAnsi="Arial" w:cs="Arial"/>
          <w:b w:val="0"/>
          <w:bCs/>
          <w:color w:val="0F0D29" w:themeColor="text1"/>
          <w:sz w:val="24"/>
          <w:szCs w:val="24"/>
        </w:rPr>
      </w:pPr>
      <w:r w:rsidRPr="00E02C34">
        <w:rPr>
          <w:rFonts w:ascii="Arial" w:hAnsi="Arial" w:cs="Arial"/>
          <w:color w:val="0F0D29" w:themeColor="text1"/>
          <w:sz w:val="24"/>
          <w:szCs w:val="24"/>
        </w:rPr>
        <w:t xml:space="preserve">Supporting </w:t>
      </w:r>
      <w:r w:rsidR="00E02C34" w:rsidRPr="00E02C34">
        <w:rPr>
          <w:rFonts w:ascii="Arial" w:hAnsi="Arial" w:cs="Arial"/>
          <w:color w:val="0F0D29" w:themeColor="text1"/>
          <w:sz w:val="24"/>
          <w:szCs w:val="24"/>
        </w:rPr>
        <w:t>unpaid c</w:t>
      </w:r>
      <w:r w:rsidRPr="00E02C34">
        <w:rPr>
          <w:rFonts w:ascii="Arial" w:hAnsi="Arial" w:cs="Arial"/>
          <w:color w:val="0F0D29" w:themeColor="text1"/>
          <w:sz w:val="24"/>
          <w:szCs w:val="24"/>
        </w:rPr>
        <w:t xml:space="preserve">arers </w:t>
      </w:r>
      <w:r w:rsidR="00E02C34" w:rsidRPr="00E02C34">
        <w:rPr>
          <w:rFonts w:ascii="Arial" w:hAnsi="Arial" w:cs="Arial"/>
          <w:color w:val="0F0D29" w:themeColor="text1"/>
          <w:sz w:val="24"/>
          <w:szCs w:val="24"/>
        </w:rPr>
        <w:t>t</w:t>
      </w:r>
      <w:r w:rsidRPr="00E02C34">
        <w:rPr>
          <w:rFonts w:ascii="Arial" w:hAnsi="Arial" w:cs="Arial"/>
          <w:color w:val="0F0D29" w:themeColor="text1"/>
          <w:sz w:val="24"/>
          <w:szCs w:val="24"/>
        </w:rPr>
        <w:t xml:space="preserve">hrough </w:t>
      </w:r>
      <w:r w:rsidR="00E02C34" w:rsidRPr="00E02C34">
        <w:rPr>
          <w:rFonts w:ascii="Arial" w:hAnsi="Arial" w:cs="Arial"/>
          <w:color w:val="0F0D29" w:themeColor="text1"/>
          <w:sz w:val="24"/>
          <w:szCs w:val="24"/>
        </w:rPr>
        <w:t>a</w:t>
      </w:r>
      <w:r w:rsidRPr="00E02C34">
        <w:rPr>
          <w:rFonts w:ascii="Arial" w:hAnsi="Arial" w:cs="Arial"/>
          <w:color w:val="0F0D29" w:themeColor="text1"/>
          <w:sz w:val="24"/>
          <w:szCs w:val="24"/>
        </w:rPr>
        <w:t xml:space="preserve">ccessible </w:t>
      </w:r>
      <w:r w:rsidR="00E02C34" w:rsidRPr="00E02C34">
        <w:rPr>
          <w:rFonts w:ascii="Arial" w:hAnsi="Arial" w:cs="Arial"/>
          <w:color w:val="0F0D29" w:themeColor="text1"/>
          <w:sz w:val="24"/>
          <w:szCs w:val="24"/>
        </w:rPr>
        <w:t>i</w:t>
      </w:r>
      <w:r w:rsidRPr="00E02C34">
        <w:rPr>
          <w:rFonts w:ascii="Arial" w:hAnsi="Arial" w:cs="Arial"/>
          <w:color w:val="0F0D29" w:themeColor="text1"/>
          <w:sz w:val="24"/>
          <w:szCs w:val="24"/>
        </w:rPr>
        <w:t>nformation</w:t>
      </w:r>
      <w:r w:rsidR="009A7C19">
        <w:rPr>
          <w:rFonts w:ascii="Arial" w:hAnsi="Arial" w:cs="Arial"/>
          <w:b w:val="0"/>
          <w:bCs/>
          <w:color w:val="0F0D29" w:themeColor="text1"/>
          <w:sz w:val="24"/>
          <w:szCs w:val="24"/>
        </w:rPr>
        <w:t xml:space="preserve"> - </w:t>
      </w:r>
      <w:r w:rsidRPr="00023B22">
        <w:rPr>
          <w:rFonts w:ascii="Arial" w:hAnsi="Arial" w:cs="Arial"/>
          <w:b w:val="0"/>
          <w:bCs/>
          <w:color w:val="0F0D29" w:themeColor="text1"/>
          <w:sz w:val="24"/>
          <w:szCs w:val="24"/>
        </w:rPr>
        <w:t xml:space="preserve">The website continued to provide a comprehensive, regularly updated </w:t>
      </w:r>
      <w:r w:rsidR="00FE6423">
        <w:rPr>
          <w:rFonts w:ascii="Arial" w:hAnsi="Arial" w:cs="Arial"/>
          <w:b w:val="0"/>
          <w:bCs/>
          <w:color w:val="0F0D29" w:themeColor="text1"/>
          <w:sz w:val="24"/>
          <w:szCs w:val="24"/>
        </w:rPr>
        <w:t xml:space="preserve">digital </w:t>
      </w:r>
      <w:r w:rsidRPr="00023B22">
        <w:rPr>
          <w:rFonts w:ascii="Arial" w:hAnsi="Arial" w:cs="Arial"/>
          <w:b w:val="0"/>
          <w:bCs/>
          <w:color w:val="0F0D29" w:themeColor="text1"/>
          <w:sz w:val="24"/>
          <w:szCs w:val="24"/>
        </w:rPr>
        <w:t xml:space="preserve">information hub, enabling </w:t>
      </w:r>
      <w:r w:rsidR="00FE6423">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carers to access support, guidance and local services when and where they need them.</w:t>
      </w:r>
    </w:p>
    <w:p w14:paraId="0750FAA9" w14:textId="1A7DE16F" w:rsidR="009B0894" w:rsidRPr="00023B22" w:rsidRDefault="009B0894" w:rsidP="009B0894">
      <w:pPr>
        <w:spacing w:after="200"/>
        <w:rPr>
          <w:rFonts w:ascii="Arial" w:hAnsi="Arial" w:cs="Arial"/>
          <w:b w:val="0"/>
          <w:bCs/>
          <w:color w:val="0F0D29" w:themeColor="text1"/>
          <w:sz w:val="24"/>
          <w:szCs w:val="24"/>
        </w:rPr>
      </w:pPr>
      <w:r w:rsidRPr="00E02C34">
        <w:rPr>
          <w:rFonts w:ascii="Arial" w:hAnsi="Arial" w:cs="Arial"/>
          <w:color w:val="0F0D29" w:themeColor="text1"/>
          <w:sz w:val="24"/>
          <w:szCs w:val="24"/>
        </w:rPr>
        <w:t xml:space="preserve">Working in </w:t>
      </w:r>
      <w:r w:rsidR="00E02C34" w:rsidRPr="00E02C34">
        <w:rPr>
          <w:rFonts w:ascii="Arial" w:hAnsi="Arial" w:cs="Arial"/>
          <w:color w:val="0F0D29" w:themeColor="text1"/>
          <w:sz w:val="24"/>
          <w:szCs w:val="24"/>
        </w:rPr>
        <w:t>p</w:t>
      </w:r>
      <w:r w:rsidRPr="00E02C34">
        <w:rPr>
          <w:rFonts w:ascii="Arial" w:hAnsi="Arial" w:cs="Arial"/>
          <w:color w:val="0F0D29" w:themeColor="text1"/>
          <w:sz w:val="24"/>
          <w:szCs w:val="24"/>
        </w:rPr>
        <w:t>artnership</w:t>
      </w:r>
      <w:r w:rsidR="009A7C19">
        <w:rPr>
          <w:rFonts w:ascii="Arial" w:hAnsi="Arial" w:cs="Arial"/>
          <w:b w:val="0"/>
          <w:bCs/>
          <w:color w:val="0F0D29" w:themeColor="text1"/>
          <w:sz w:val="24"/>
          <w:szCs w:val="24"/>
        </w:rPr>
        <w:t xml:space="preserve"> - </w:t>
      </w:r>
      <w:r w:rsidRPr="00023B22">
        <w:rPr>
          <w:rFonts w:ascii="Arial" w:hAnsi="Arial" w:cs="Arial"/>
          <w:b w:val="0"/>
          <w:bCs/>
          <w:color w:val="0F0D29" w:themeColor="text1"/>
          <w:sz w:val="24"/>
          <w:szCs w:val="24"/>
        </w:rPr>
        <w:t xml:space="preserve">CSWW strengthened collaboration with statutory, health and third sector partners, ensuring </w:t>
      </w:r>
      <w:r w:rsidR="00FE6423">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 xml:space="preserve">carers could access consistent information across </w:t>
      </w:r>
      <w:proofErr w:type="spellStart"/>
      <w:r w:rsidRPr="00023B22">
        <w:rPr>
          <w:rFonts w:ascii="Arial" w:hAnsi="Arial" w:cs="Arial"/>
          <w:b w:val="0"/>
          <w:bCs/>
          <w:color w:val="0F0D29" w:themeColor="text1"/>
          <w:sz w:val="24"/>
          <w:szCs w:val="24"/>
        </w:rPr>
        <w:t>organisations</w:t>
      </w:r>
      <w:proofErr w:type="spellEnd"/>
      <w:r w:rsidRPr="00023B22">
        <w:rPr>
          <w:rFonts w:ascii="Arial" w:hAnsi="Arial" w:cs="Arial"/>
          <w:b w:val="0"/>
          <w:bCs/>
          <w:color w:val="0F0D29" w:themeColor="text1"/>
          <w:sz w:val="24"/>
          <w:szCs w:val="24"/>
        </w:rPr>
        <w:t xml:space="preserve"> and services throughout West Wales.</w:t>
      </w:r>
    </w:p>
    <w:p w14:paraId="1152215C" w14:textId="0CFA6A2F" w:rsidR="009B0894" w:rsidRPr="00023B22" w:rsidRDefault="009B0894" w:rsidP="009B0894">
      <w:pPr>
        <w:spacing w:after="200"/>
        <w:rPr>
          <w:rFonts w:ascii="Arial" w:hAnsi="Arial" w:cs="Arial"/>
          <w:b w:val="0"/>
          <w:bCs/>
          <w:color w:val="0F0D29" w:themeColor="text1"/>
          <w:sz w:val="24"/>
          <w:szCs w:val="24"/>
        </w:rPr>
      </w:pPr>
      <w:r w:rsidRPr="00E02C34">
        <w:rPr>
          <w:rFonts w:ascii="Arial" w:hAnsi="Arial" w:cs="Arial"/>
          <w:color w:val="0F0D29" w:themeColor="text1"/>
          <w:sz w:val="24"/>
          <w:szCs w:val="24"/>
        </w:rPr>
        <w:t xml:space="preserve">Co-production with </w:t>
      </w:r>
      <w:r w:rsidR="00FE6423" w:rsidRPr="00E02C34">
        <w:rPr>
          <w:rFonts w:ascii="Arial" w:hAnsi="Arial" w:cs="Arial"/>
          <w:color w:val="0F0D29" w:themeColor="text1"/>
          <w:sz w:val="24"/>
          <w:szCs w:val="24"/>
        </w:rPr>
        <w:t>unpaid c</w:t>
      </w:r>
      <w:r w:rsidRPr="00E02C34">
        <w:rPr>
          <w:rFonts w:ascii="Arial" w:hAnsi="Arial" w:cs="Arial"/>
          <w:color w:val="0F0D29" w:themeColor="text1"/>
          <w:sz w:val="24"/>
          <w:szCs w:val="24"/>
        </w:rPr>
        <w:t>arers</w:t>
      </w:r>
      <w:r w:rsidR="009A7C19">
        <w:rPr>
          <w:rFonts w:ascii="Arial" w:hAnsi="Arial" w:cs="Arial"/>
          <w:b w:val="0"/>
          <w:bCs/>
          <w:color w:val="0F0D29" w:themeColor="text1"/>
          <w:sz w:val="24"/>
          <w:szCs w:val="24"/>
        </w:rPr>
        <w:t xml:space="preserve"> </w:t>
      </w:r>
      <w:r w:rsidR="00FE6423">
        <w:rPr>
          <w:rFonts w:ascii="Arial" w:hAnsi="Arial" w:cs="Arial"/>
          <w:b w:val="0"/>
          <w:bCs/>
          <w:color w:val="0F0D29" w:themeColor="text1"/>
          <w:sz w:val="24"/>
          <w:szCs w:val="24"/>
        </w:rPr>
        <w:t>–</w:t>
      </w:r>
      <w:r w:rsidR="009A7C19">
        <w:rPr>
          <w:rFonts w:ascii="Arial" w:hAnsi="Arial" w:cs="Arial"/>
          <w:b w:val="0"/>
          <w:bCs/>
          <w:color w:val="0F0D29" w:themeColor="text1"/>
          <w:sz w:val="24"/>
          <w:szCs w:val="24"/>
        </w:rPr>
        <w:t xml:space="preserve"> </w:t>
      </w:r>
      <w:r w:rsidR="00FE6423">
        <w:rPr>
          <w:rFonts w:ascii="Arial" w:hAnsi="Arial" w:cs="Arial"/>
          <w:b w:val="0"/>
          <w:bCs/>
          <w:color w:val="0F0D29" w:themeColor="text1"/>
          <w:sz w:val="24"/>
          <w:szCs w:val="24"/>
        </w:rPr>
        <w:t>Unpaid c</w:t>
      </w:r>
      <w:r w:rsidRPr="00023B22">
        <w:rPr>
          <w:rFonts w:ascii="Arial" w:hAnsi="Arial" w:cs="Arial"/>
          <w:b w:val="0"/>
          <w:bCs/>
          <w:color w:val="0F0D29" w:themeColor="text1"/>
          <w:sz w:val="24"/>
          <w:szCs w:val="24"/>
        </w:rPr>
        <w:t>arers remained central to the development of the project. Feedback from surveys, engagement activities and direct contact informed content development and service improvements throughout the year.</w:t>
      </w:r>
    </w:p>
    <w:p w14:paraId="3122263D" w14:textId="6EFBBF3F" w:rsidR="009B0894" w:rsidRPr="00023B22" w:rsidRDefault="009B0894" w:rsidP="009B0894">
      <w:pPr>
        <w:spacing w:after="200"/>
        <w:rPr>
          <w:rFonts w:ascii="Arial" w:hAnsi="Arial" w:cs="Arial"/>
          <w:b w:val="0"/>
          <w:bCs/>
          <w:color w:val="0F0D29" w:themeColor="text1"/>
          <w:sz w:val="24"/>
          <w:szCs w:val="24"/>
        </w:rPr>
      </w:pPr>
      <w:r w:rsidRPr="00E02C34">
        <w:rPr>
          <w:rFonts w:ascii="Arial" w:hAnsi="Arial" w:cs="Arial"/>
          <w:color w:val="0F0D29" w:themeColor="text1"/>
          <w:sz w:val="24"/>
          <w:szCs w:val="24"/>
        </w:rPr>
        <w:lastRenderedPageBreak/>
        <w:t xml:space="preserve">Raising </w:t>
      </w:r>
      <w:r w:rsidR="00E02C34" w:rsidRPr="00E02C34">
        <w:rPr>
          <w:rFonts w:ascii="Arial" w:hAnsi="Arial" w:cs="Arial"/>
          <w:color w:val="0F0D29" w:themeColor="text1"/>
          <w:sz w:val="24"/>
          <w:szCs w:val="24"/>
        </w:rPr>
        <w:t>a</w:t>
      </w:r>
      <w:r w:rsidRPr="00E02C34">
        <w:rPr>
          <w:rFonts w:ascii="Arial" w:hAnsi="Arial" w:cs="Arial"/>
          <w:color w:val="0F0D29" w:themeColor="text1"/>
          <w:sz w:val="24"/>
          <w:szCs w:val="24"/>
        </w:rPr>
        <w:t>wareness</w:t>
      </w:r>
      <w:r w:rsidR="009A7C19">
        <w:rPr>
          <w:rFonts w:ascii="Arial" w:hAnsi="Arial" w:cs="Arial"/>
          <w:b w:val="0"/>
          <w:bCs/>
          <w:color w:val="0F0D29" w:themeColor="text1"/>
          <w:sz w:val="24"/>
          <w:szCs w:val="24"/>
        </w:rPr>
        <w:t xml:space="preserve"> - </w:t>
      </w:r>
      <w:r w:rsidRPr="00023B22">
        <w:rPr>
          <w:rFonts w:ascii="Arial" w:hAnsi="Arial" w:cs="Arial"/>
          <w:b w:val="0"/>
          <w:bCs/>
          <w:color w:val="0F0D29" w:themeColor="text1"/>
          <w:sz w:val="24"/>
          <w:szCs w:val="24"/>
        </w:rPr>
        <w:t>Through targeted digital communications and social media activity, CSWW increased awareness of support available to unpaid carers and signposted individuals to local and regional services.</w:t>
      </w:r>
    </w:p>
    <w:p w14:paraId="0DBDE9BE" w14:textId="2AE5A14F" w:rsidR="009B0894" w:rsidRDefault="009B0894" w:rsidP="009B0894">
      <w:pPr>
        <w:spacing w:after="200"/>
        <w:rPr>
          <w:rFonts w:ascii="Arial" w:hAnsi="Arial" w:cs="Arial"/>
          <w:b w:val="0"/>
          <w:bCs/>
          <w:color w:val="0F0D29" w:themeColor="text1"/>
          <w:sz w:val="24"/>
          <w:szCs w:val="24"/>
        </w:rPr>
      </w:pPr>
      <w:r w:rsidRPr="00E02C34">
        <w:rPr>
          <w:rFonts w:ascii="Arial" w:hAnsi="Arial" w:cs="Arial"/>
          <w:color w:val="0F0D29" w:themeColor="text1"/>
          <w:sz w:val="24"/>
          <w:szCs w:val="24"/>
        </w:rPr>
        <w:t xml:space="preserve">Developing </w:t>
      </w:r>
      <w:r w:rsidR="00E02C34">
        <w:rPr>
          <w:rFonts w:ascii="Arial" w:hAnsi="Arial" w:cs="Arial"/>
          <w:color w:val="0F0D29" w:themeColor="text1"/>
          <w:sz w:val="24"/>
          <w:szCs w:val="24"/>
        </w:rPr>
        <w:t>n</w:t>
      </w:r>
      <w:r w:rsidRPr="00E02C34">
        <w:rPr>
          <w:rFonts w:ascii="Arial" w:hAnsi="Arial" w:cs="Arial"/>
          <w:color w:val="0F0D29" w:themeColor="text1"/>
          <w:sz w:val="24"/>
          <w:szCs w:val="24"/>
        </w:rPr>
        <w:t xml:space="preserve">ew </w:t>
      </w:r>
      <w:r w:rsidR="00E02C34">
        <w:rPr>
          <w:rFonts w:ascii="Arial" w:hAnsi="Arial" w:cs="Arial"/>
          <w:color w:val="0F0D29" w:themeColor="text1"/>
          <w:sz w:val="24"/>
          <w:szCs w:val="24"/>
        </w:rPr>
        <w:t>r</w:t>
      </w:r>
      <w:r w:rsidRPr="00E02C34">
        <w:rPr>
          <w:rFonts w:ascii="Arial" w:hAnsi="Arial" w:cs="Arial"/>
          <w:color w:val="0F0D29" w:themeColor="text1"/>
          <w:sz w:val="24"/>
          <w:szCs w:val="24"/>
        </w:rPr>
        <w:t>esources</w:t>
      </w:r>
      <w:r w:rsidR="009A7C19">
        <w:rPr>
          <w:rFonts w:ascii="Arial" w:hAnsi="Arial" w:cs="Arial"/>
          <w:b w:val="0"/>
          <w:bCs/>
          <w:color w:val="0F0D29" w:themeColor="text1"/>
          <w:sz w:val="24"/>
          <w:szCs w:val="24"/>
        </w:rPr>
        <w:t xml:space="preserve"> - </w:t>
      </w:r>
      <w:r w:rsidRPr="00023B22">
        <w:rPr>
          <w:rFonts w:ascii="Arial" w:hAnsi="Arial" w:cs="Arial"/>
          <w:b w:val="0"/>
          <w:bCs/>
          <w:color w:val="0F0D29" w:themeColor="text1"/>
          <w:sz w:val="24"/>
          <w:szCs w:val="24"/>
        </w:rPr>
        <w:t xml:space="preserve">The project continued to expand and improve resources in response to emerging needs, including information supporting hospital discharge, contingency planning and </w:t>
      </w:r>
      <w:r w:rsidR="00FE6423">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carers' rights.</w:t>
      </w:r>
    </w:p>
    <w:p w14:paraId="2F1EDAF1" w14:textId="77777777" w:rsidR="00963ADE" w:rsidRPr="00023B22" w:rsidRDefault="00963ADE" w:rsidP="009B0894">
      <w:pPr>
        <w:spacing w:after="200"/>
        <w:rPr>
          <w:rFonts w:ascii="Arial" w:hAnsi="Arial" w:cs="Arial"/>
          <w:b w:val="0"/>
          <w:bCs/>
          <w:color w:val="0F0D29" w:themeColor="text1"/>
          <w:sz w:val="24"/>
          <w:szCs w:val="24"/>
        </w:rPr>
      </w:pPr>
    </w:p>
    <w:p w14:paraId="1BD763CA" w14:textId="77777777" w:rsidR="009A7C19" w:rsidRPr="009A7C19" w:rsidRDefault="009B0894" w:rsidP="009A7C19">
      <w:pPr>
        <w:spacing w:after="200"/>
        <w:jc w:val="center"/>
        <w:rPr>
          <w:rFonts w:ascii="Arial" w:hAnsi="Arial" w:cs="Arial"/>
          <w:color w:val="0F0D29" w:themeColor="text1"/>
          <w:sz w:val="24"/>
          <w:szCs w:val="24"/>
        </w:rPr>
      </w:pPr>
      <w:r w:rsidRPr="009A7C19">
        <w:rPr>
          <w:rFonts w:ascii="Arial" w:hAnsi="Arial" w:cs="Arial"/>
          <w:color w:val="0F0D29" w:themeColor="text1"/>
          <w:sz w:val="24"/>
          <w:szCs w:val="24"/>
        </w:rPr>
        <w:t>Impact</w:t>
      </w:r>
    </w:p>
    <w:p w14:paraId="31268703" w14:textId="3A5E2FA4" w:rsidR="009B0894" w:rsidRPr="00023B22" w:rsidRDefault="009B0894" w:rsidP="009B0894">
      <w:pPr>
        <w:spacing w:after="200"/>
        <w:rPr>
          <w:rFonts w:ascii="Arial" w:hAnsi="Arial" w:cs="Arial"/>
          <w:b w:val="0"/>
          <w:bCs/>
          <w:color w:val="0F0D29" w:themeColor="text1"/>
          <w:sz w:val="24"/>
          <w:szCs w:val="24"/>
        </w:rPr>
      </w:pPr>
      <w:r w:rsidRPr="00023B22">
        <w:rPr>
          <w:rFonts w:ascii="Arial" w:hAnsi="Arial" w:cs="Arial"/>
          <w:b w:val="0"/>
          <w:bCs/>
          <w:color w:val="0F0D29" w:themeColor="text1"/>
          <w:sz w:val="24"/>
          <w:szCs w:val="24"/>
        </w:rPr>
        <w:t xml:space="preserve">Feedback received during the year demonstrates that </w:t>
      </w:r>
      <w:r w:rsidR="00E12400">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carers value the website as a trusted source of information that helps them:</w:t>
      </w:r>
    </w:p>
    <w:p w14:paraId="7BEBF91F" w14:textId="77777777" w:rsidR="009A7C19" w:rsidRDefault="009B0894" w:rsidP="009B0894">
      <w:pPr>
        <w:pStyle w:val="ListParagraph"/>
        <w:numPr>
          <w:ilvl w:val="0"/>
          <w:numId w:val="6"/>
        </w:numPr>
        <w:spacing w:after="200"/>
        <w:rPr>
          <w:rFonts w:ascii="Arial" w:hAnsi="Arial" w:cs="Arial"/>
          <w:b w:val="0"/>
          <w:bCs/>
          <w:color w:val="0F0D29" w:themeColor="text1"/>
          <w:sz w:val="24"/>
          <w:szCs w:val="24"/>
        </w:rPr>
      </w:pPr>
      <w:r w:rsidRPr="009A7C19">
        <w:rPr>
          <w:rFonts w:ascii="Arial" w:hAnsi="Arial" w:cs="Arial"/>
          <w:b w:val="0"/>
          <w:bCs/>
          <w:color w:val="0F0D29" w:themeColor="text1"/>
          <w:sz w:val="24"/>
          <w:szCs w:val="24"/>
        </w:rPr>
        <w:t>Understand their rights and entitlements.</w:t>
      </w:r>
    </w:p>
    <w:p w14:paraId="6B018740" w14:textId="77777777" w:rsidR="009A7C19" w:rsidRDefault="009B0894" w:rsidP="009B0894">
      <w:pPr>
        <w:pStyle w:val="ListParagraph"/>
        <w:numPr>
          <w:ilvl w:val="0"/>
          <w:numId w:val="6"/>
        </w:numPr>
        <w:spacing w:after="200"/>
        <w:rPr>
          <w:rFonts w:ascii="Arial" w:hAnsi="Arial" w:cs="Arial"/>
          <w:b w:val="0"/>
          <w:bCs/>
          <w:color w:val="0F0D29" w:themeColor="text1"/>
          <w:sz w:val="24"/>
          <w:szCs w:val="24"/>
        </w:rPr>
      </w:pPr>
      <w:r w:rsidRPr="009A7C19">
        <w:rPr>
          <w:rFonts w:ascii="Arial" w:hAnsi="Arial" w:cs="Arial"/>
          <w:b w:val="0"/>
          <w:bCs/>
          <w:color w:val="0F0D29" w:themeColor="text1"/>
          <w:sz w:val="24"/>
          <w:szCs w:val="24"/>
        </w:rPr>
        <w:t>Identify local sources of support.</w:t>
      </w:r>
    </w:p>
    <w:p w14:paraId="19B44AFB" w14:textId="77777777" w:rsidR="009A7C19" w:rsidRDefault="009B0894" w:rsidP="009B0894">
      <w:pPr>
        <w:pStyle w:val="ListParagraph"/>
        <w:numPr>
          <w:ilvl w:val="0"/>
          <w:numId w:val="6"/>
        </w:numPr>
        <w:spacing w:after="200"/>
        <w:rPr>
          <w:rFonts w:ascii="Arial" w:hAnsi="Arial" w:cs="Arial"/>
          <w:b w:val="0"/>
          <w:bCs/>
          <w:color w:val="0F0D29" w:themeColor="text1"/>
          <w:sz w:val="24"/>
          <w:szCs w:val="24"/>
        </w:rPr>
      </w:pPr>
      <w:r w:rsidRPr="009A7C19">
        <w:rPr>
          <w:rFonts w:ascii="Arial" w:hAnsi="Arial" w:cs="Arial"/>
          <w:b w:val="0"/>
          <w:bCs/>
          <w:color w:val="0F0D29" w:themeColor="text1"/>
          <w:sz w:val="24"/>
          <w:szCs w:val="24"/>
        </w:rPr>
        <w:t>Navigate health and social care services.</w:t>
      </w:r>
    </w:p>
    <w:p w14:paraId="73EBBBAA" w14:textId="77777777" w:rsidR="009A7C19" w:rsidRDefault="009B0894" w:rsidP="009B0894">
      <w:pPr>
        <w:pStyle w:val="ListParagraph"/>
        <w:numPr>
          <w:ilvl w:val="0"/>
          <w:numId w:val="6"/>
        </w:numPr>
        <w:spacing w:after="200"/>
        <w:rPr>
          <w:rFonts w:ascii="Arial" w:hAnsi="Arial" w:cs="Arial"/>
          <w:b w:val="0"/>
          <w:bCs/>
          <w:color w:val="0F0D29" w:themeColor="text1"/>
          <w:sz w:val="24"/>
          <w:szCs w:val="24"/>
        </w:rPr>
      </w:pPr>
      <w:r w:rsidRPr="009A7C19">
        <w:rPr>
          <w:rFonts w:ascii="Arial" w:hAnsi="Arial" w:cs="Arial"/>
          <w:b w:val="0"/>
          <w:bCs/>
          <w:color w:val="0F0D29" w:themeColor="text1"/>
          <w:sz w:val="24"/>
          <w:szCs w:val="24"/>
        </w:rPr>
        <w:t>Feel more informed and confident in their caring role.</w:t>
      </w:r>
    </w:p>
    <w:p w14:paraId="7FC573CD" w14:textId="558CA3E3" w:rsidR="009B0894" w:rsidRPr="009A7C19" w:rsidRDefault="009B0894" w:rsidP="009B0894">
      <w:pPr>
        <w:pStyle w:val="ListParagraph"/>
        <w:numPr>
          <w:ilvl w:val="0"/>
          <w:numId w:val="6"/>
        </w:numPr>
        <w:spacing w:after="200"/>
        <w:rPr>
          <w:rFonts w:ascii="Arial" w:hAnsi="Arial" w:cs="Arial"/>
          <w:b w:val="0"/>
          <w:bCs/>
          <w:color w:val="0F0D29" w:themeColor="text1"/>
          <w:sz w:val="24"/>
          <w:szCs w:val="24"/>
        </w:rPr>
      </w:pPr>
      <w:r w:rsidRPr="009A7C19">
        <w:rPr>
          <w:rFonts w:ascii="Arial" w:hAnsi="Arial" w:cs="Arial"/>
          <w:b w:val="0"/>
          <w:bCs/>
          <w:color w:val="0F0D29" w:themeColor="text1"/>
          <w:sz w:val="24"/>
          <w:szCs w:val="24"/>
        </w:rPr>
        <w:t>Access support earlier and more effectively.</w:t>
      </w:r>
    </w:p>
    <w:p w14:paraId="5DA871C3" w14:textId="2BAB40CA" w:rsidR="009B0894" w:rsidRDefault="009B0894" w:rsidP="009B0894">
      <w:pPr>
        <w:spacing w:after="200"/>
        <w:rPr>
          <w:rFonts w:ascii="Arial" w:hAnsi="Arial" w:cs="Arial"/>
          <w:b w:val="0"/>
          <w:bCs/>
          <w:color w:val="0F0D29" w:themeColor="text1"/>
          <w:sz w:val="24"/>
          <w:szCs w:val="24"/>
        </w:rPr>
      </w:pPr>
      <w:r w:rsidRPr="00023B22">
        <w:rPr>
          <w:rFonts w:ascii="Arial" w:hAnsi="Arial" w:cs="Arial"/>
          <w:b w:val="0"/>
          <w:bCs/>
          <w:color w:val="0F0D29" w:themeColor="text1"/>
          <w:sz w:val="24"/>
          <w:szCs w:val="24"/>
        </w:rPr>
        <w:t xml:space="preserve">The project continues to contribute to improved outcomes for unpaid carers by reducing barriers to information, increasing awareness of available support and strengthening connections between </w:t>
      </w:r>
      <w:r w:rsidR="00E12400">
        <w:rPr>
          <w:rFonts w:ascii="Arial" w:hAnsi="Arial" w:cs="Arial"/>
          <w:b w:val="0"/>
          <w:bCs/>
          <w:color w:val="0F0D29" w:themeColor="text1"/>
          <w:sz w:val="24"/>
          <w:szCs w:val="24"/>
        </w:rPr>
        <w:t xml:space="preserve">unpaid </w:t>
      </w:r>
      <w:r w:rsidRPr="00023B22">
        <w:rPr>
          <w:rFonts w:ascii="Arial" w:hAnsi="Arial" w:cs="Arial"/>
          <w:b w:val="0"/>
          <w:bCs/>
          <w:color w:val="0F0D29" w:themeColor="text1"/>
          <w:sz w:val="24"/>
          <w:szCs w:val="24"/>
        </w:rPr>
        <w:t>carers and services.</w:t>
      </w:r>
    </w:p>
    <w:p w14:paraId="2BBDBE62" w14:textId="77777777" w:rsidR="00963ADE" w:rsidRDefault="00963ADE" w:rsidP="009B0894">
      <w:pPr>
        <w:spacing w:after="200"/>
        <w:rPr>
          <w:rFonts w:asciiTheme="majorHAnsi" w:hAnsiTheme="majorHAnsi" w:cstheme="majorHAnsi"/>
          <w:color w:val="0F0D29" w:themeColor="text1"/>
          <w:sz w:val="24"/>
          <w:szCs w:val="24"/>
        </w:rPr>
      </w:pPr>
    </w:p>
    <w:p w14:paraId="50C44E0E" w14:textId="4DC222CC" w:rsidR="0077674B" w:rsidRPr="0077674B" w:rsidRDefault="0077674B" w:rsidP="00963ADE">
      <w:pPr>
        <w:spacing w:after="200"/>
        <w:jc w:val="center"/>
        <w:rPr>
          <w:rFonts w:asciiTheme="majorHAnsi" w:hAnsiTheme="majorHAnsi" w:cstheme="majorHAnsi"/>
          <w:color w:val="0F0D29" w:themeColor="text1"/>
          <w:sz w:val="24"/>
          <w:szCs w:val="24"/>
        </w:rPr>
      </w:pPr>
      <w:r w:rsidRPr="0077674B">
        <w:rPr>
          <w:rFonts w:asciiTheme="majorHAnsi" w:hAnsiTheme="majorHAnsi" w:cstheme="majorHAnsi"/>
          <w:color w:val="0F0D29" w:themeColor="text1"/>
          <w:sz w:val="24"/>
          <w:szCs w:val="24"/>
        </w:rPr>
        <w:t>Looking Forward</w:t>
      </w:r>
    </w:p>
    <w:p w14:paraId="08BDE7AF" w14:textId="6AA23423" w:rsidR="006F115A" w:rsidRPr="0077674B" w:rsidRDefault="0077674B" w:rsidP="0077674B">
      <w:pPr>
        <w:spacing w:after="200"/>
        <w:rPr>
          <w:rFonts w:asciiTheme="majorHAnsi" w:hAnsiTheme="majorHAnsi" w:cstheme="majorHAnsi"/>
          <w:b w:val="0"/>
          <w:bCs/>
          <w:color w:val="0F0D29" w:themeColor="text1"/>
          <w:sz w:val="24"/>
          <w:szCs w:val="24"/>
        </w:rPr>
      </w:pPr>
      <w:r w:rsidRPr="0077674B">
        <w:rPr>
          <w:rFonts w:asciiTheme="majorHAnsi" w:hAnsiTheme="majorHAnsi" w:cstheme="majorHAnsi"/>
          <w:b w:val="0"/>
          <w:bCs/>
          <w:color w:val="0F0D29" w:themeColor="text1"/>
          <w:sz w:val="24"/>
          <w:szCs w:val="24"/>
        </w:rPr>
        <w:t xml:space="preserve">In 2026-27, Carers Support West Wales will continue to develop and enhance its digital resources to ensure they remain accessible, relevant and responsive to the needs of unpaid carers across the region. Working alongside </w:t>
      </w:r>
      <w:r w:rsidR="00E12400">
        <w:rPr>
          <w:rFonts w:asciiTheme="majorHAnsi" w:hAnsiTheme="majorHAnsi" w:cstheme="majorHAnsi"/>
          <w:b w:val="0"/>
          <w:bCs/>
          <w:color w:val="0F0D29" w:themeColor="text1"/>
          <w:sz w:val="24"/>
          <w:szCs w:val="24"/>
        </w:rPr>
        <w:t xml:space="preserve">unpaid </w:t>
      </w:r>
      <w:r w:rsidRPr="0077674B">
        <w:rPr>
          <w:rFonts w:asciiTheme="majorHAnsi" w:hAnsiTheme="majorHAnsi" w:cstheme="majorHAnsi"/>
          <w:b w:val="0"/>
          <w:bCs/>
          <w:color w:val="0F0D29" w:themeColor="text1"/>
          <w:sz w:val="24"/>
          <w:szCs w:val="24"/>
        </w:rPr>
        <w:t xml:space="preserve">carers, partners and stakeholders, the project will continue to embrace co-production principles to shape future developments and ensure that information and support reflect the changing needs of </w:t>
      </w:r>
      <w:r w:rsidR="00E12400">
        <w:rPr>
          <w:rFonts w:asciiTheme="majorHAnsi" w:hAnsiTheme="majorHAnsi" w:cstheme="majorHAnsi"/>
          <w:b w:val="0"/>
          <w:bCs/>
          <w:color w:val="0F0D29" w:themeColor="text1"/>
          <w:sz w:val="24"/>
          <w:szCs w:val="24"/>
        </w:rPr>
        <w:t xml:space="preserve">unpaid </w:t>
      </w:r>
      <w:r w:rsidRPr="0077674B">
        <w:rPr>
          <w:rFonts w:asciiTheme="majorHAnsi" w:hAnsiTheme="majorHAnsi" w:cstheme="majorHAnsi"/>
          <w:b w:val="0"/>
          <w:bCs/>
          <w:color w:val="0F0D29" w:themeColor="text1"/>
          <w:sz w:val="24"/>
          <w:szCs w:val="24"/>
        </w:rPr>
        <w:t>carers.</w:t>
      </w:r>
      <w:r>
        <w:rPr>
          <w:rFonts w:asciiTheme="majorHAnsi" w:hAnsiTheme="majorHAnsi" w:cstheme="majorHAnsi"/>
          <w:b w:val="0"/>
          <w:bCs/>
          <w:color w:val="0F0D29" w:themeColor="text1"/>
          <w:sz w:val="24"/>
          <w:szCs w:val="24"/>
        </w:rPr>
        <w:t xml:space="preserve"> </w:t>
      </w:r>
      <w:r w:rsidRPr="0077674B">
        <w:rPr>
          <w:rFonts w:asciiTheme="majorHAnsi" w:hAnsiTheme="majorHAnsi" w:cstheme="majorHAnsi"/>
          <w:b w:val="0"/>
          <w:bCs/>
          <w:color w:val="0F0D29" w:themeColor="text1"/>
          <w:sz w:val="24"/>
          <w:szCs w:val="24"/>
        </w:rPr>
        <w:t>By maintaining a strong focus on accessibility, collaboration and innovation, CSWW will continue to provide a trusted source of information and support, helping unpaid carers across West Wales to identify and access the services, resources and opportunities available to them.</w:t>
      </w:r>
      <w:r>
        <w:rPr>
          <w:rFonts w:asciiTheme="majorHAnsi" w:hAnsiTheme="majorHAnsi" w:cstheme="majorHAnsi"/>
          <w:b w:val="0"/>
          <w:bCs/>
          <w:color w:val="0F0D29" w:themeColor="text1"/>
          <w:sz w:val="24"/>
          <w:szCs w:val="24"/>
        </w:rPr>
        <w:t xml:space="preserve"> </w:t>
      </w:r>
      <w:r w:rsidRPr="0077674B">
        <w:rPr>
          <w:rFonts w:asciiTheme="majorHAnsi" w:hAnsiTheme="majorHAnsi" w:cstheme="majorHAnsi"/>
          <w:b w:val="0"/>
          <w:bCs/>
          <w:color w:val="0F0D29" w:themeColor="text1"/>
          <w:sz w:val="24"/>
          <w:szCs w:val="24"/>
        </w:rPr>
        <w:t xml:space="preserve">To build on the success and impact achieved to date, CSWW will also seek continued investment and long-term support to ensure the website remains sustainable, up to date and well-positioned to meet the needs of </w:t>
      </w:r>
      <w:r w:rsidR="00E56B52">
        <w:rPr>
          <w:rFonts w:asciiTheme="majorHAnsi" w:hAnsiTheme="majorHAnsi" w:cstheme="majorHAnsi"/>
          <w:b w:val="0"/>
          <w:bCs/>
          <w:color w:val="0F0D29" w:themeColor="text1"/>
          <w:sz w:val="24"/>
          <w:szCs w:val="24"/>
        </w:rPr>
        <w:t xml:space="preserve">unpaid </w:t>
      </w:r>
      <w:r w:rsidRPr="0077674B">
        <w:rPr>
          <w:rFonts w:asciiTheme="majorHAnsi" w:hAnsiTheme="majorHAnsi" w:cstheme="majorHAnsi"/>
          <w:b w:val="0"/>
          <w:bCs/>
          <w:color w:val="0F0D29" w:themeColor="text1"/>
          <w:sz w:val="24"/>
          <w:szCs w:val="24"/>
        </w:rPr>
        <w:t>carers and professionals for years to come.</w:t>
      </w:r>
    </w:p>
    <w:p w14:paraId="29ACF4E5" w14:textId="77777777" w:rsidR="006F115A" w:rsidRDefault="006F115A" w:rsidP="006F115A">
      <w:pPr>
        <w:spacing w:after="200"/>
      </w:pPr>
    </w:p>
    <w:p w14:paraId="6F1DC79D" w14:textId="77777777" w:rsidR="006F115A" w:rsidRDefault="006F115A" w:rsidP="006F115A">
      <w:pPr>
        <w:spacing w:after="200"/>
      </w:pPr>
    </w:p>
    <w:p w14:paraId="5C06A14B" w14:textId="3ED7D0AA" w:rsidR="00205513" w:rsidRPr="006F115A" w:rsidRDefault="00205513" w:rsidP="006F115A">
      <w:pPr>
        <w:spacing w:after="200"/>
      </w:pPr>
      <w:r w:rsidRPr="00582CBA">
        <w:rPr>
          <w:rFonts w:asciiTheme="majorHAnsi" w:hAnsiTheme="majorHAnsi" w:cstheme="majorHAnsi"/>
          <w:color w:val="auto"/>
          <w:sz w:val="24"/>
          <w:szCs w:val="24"/>
        </w:rPr>
        <w:lastRenderedPageBreak/>
        <w:t>Background</w:t>
      </w:r>
      <w:r w:rsidR="000A63F0">
        <w:rPr>
          <w:rFonts w:asciiTheme="majorHAnsi" w:hAnsiTheme="majorHAnsi" w:cstheme="majorHAnsi"/>
          <w:color w:val="auto"/>
          <w:sz w:val="24"/>
          <w:szCs w:val="24"/>
        </w:rPr>
        <w:t xml:space="preserve"> and strategic link </w:t>
      </w:r>
    </w:p>
    <w:p w14:paraId="1508B998" w14:textId="18C43F63" w:rsidR="00205513" w:rsidRPr="00582CBA" w:rsidRDefault="00205513" w:rsidP="00840CFC">
      <w:p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 xml:space="preserve">Since November 2022, unpaid carers of all ages in Carmarthenshire, Ceredigion and Pembrokeshire have had access to a </w:t>
      </w:r>
      <w:r w:rsidR="0039079D">
        <w:rPr>
          <w:rFonts w:asciiTheme="majorHAnsi" w:hAnsiTheme="majorHAnsi" w:cstheme="majorHAnsi"/>
          <w:b w:val="0"/>
          <w:bCs/>
          <w:color w:val="auto"/>
          <w:sz w:val="24"/>
          <w:szCs w:val="24"/>
        </w:rPr>
        <w:t>bespoke</w:t>
      </w:r>
      <w:r w:rsidRPr="00582CBA">
        <w:rPr>
          <w:rFonts w:asciiTheme="majorHAnsi" w:hAnsiTheme="majorHAnsi" w:cstheme="majorHAnsi"/>
          <w:b w:val="0"/>
          <w:bCs/>
          <w:color w:val="auto"/>
          <w:sz w:val="24"/>
          <w:szCs w:val="24"/>
        </w:rPr>
        <w:t xml:space="preserve"> </w:t>
      </w:r>
      <w:r w:rsidR="007F7C08">
        <w:rPr>
          <w:rFonts w:asciiTheme="majorHAnsi" w:hAnsiTheme="majorHAnsi" w:cstheme="majorHAnsi"/>
          <w:b w:val="0"/>
          <w:bCs/>
          <w:color w:val="auto"/>
          <w:sz w:val="24"/>
          <w:szCs w:val="24"/>
        </w:rPr>
        <w:t>r</w:t>
      </w:r>
      <w:r w:rsidRPr="00582CBA">
        <w:rPr>
          <w:rFonts w:asciiTheme="majorHAnsi" w:hAnsiTheme="majorHAnsi" w:cstheme="majorHAnsi"/>
          <w:b w:val="0"/>
          <w:bCs/>
          <w:color w:val="auto"/>
          <w:sz w:val="24"/>
          <w:szCs w:val="24"/>
        </w:rPr>
        <w:t xml:space="preserve">egional website to help support them in their caring role. The website supports the provision and accessibility of consistent information, assistance and advice for unpaid carers </w:t>
      </w:r>
      <w:r w:rsidR="00D179AA">
        <w:rPr>
          <w:rFonts w:asciiTheme="majorHAnsi" w:hAnsiTheme="majorHAnsi" w:cstheme="majorHAnsi"/>
          <w:b w:val="0"/>
          <w:bCs/>
          <w:color w:val="auto"/>
          <w:sz w:val="24"/>
          <w:szCs w:val="24"/>
        </w:rPr>
        <w:t>across</w:t>
      </w:r>
      <w:r w:rsidRPr="00582CBA">
        <w:rPr>
          <w:rFonts w:asciiTheme="majorHAnsi" w:hAnsiTheme="majorHAnsi" w:cstheme="majorHAnsi"/>
          <w:b w:val="0"/>
          <w:bCs/>
          <w:color w:val="auto"/>
          <w:sz w:val="24"/>
          <w:szCs w:val="24"/>
        </w:rPr>
        <w:t xml:space="preserve"> the three counties, which unpaid carers told </w:t>
      </w:r>
      <w:r w:rsidR="00E264AC" w:rsidRPr="00582CBA">
        <w:rPr>
          <w:rFonts w:asciiTheme="majorHAnsi" w:hAnsiTheme="majorHAnsi" w:cstheme="majorHAnsi"/>
          <w:b w:val="0"/>
          <w:bCs/>
          <w:color w:val="auto"/>
          <w:sz w:val="24"/>
          <w:szCs w:val="24"/>
        </w:rPr>
        <w:t xml:space="preserve">the West Wales Carers Development Group </w:t>
      </w:r>
      <w:r w:rsidRPr="00582CBA">
        <w:rPr>
          <w:rFonts w:asciiTheme="majorHAnsi" w:hAnsiTheme="majorHAnsi" w:cstheme="majorHAnsi"/>
          <w:b w:val="0"/>
          <w:bCs/>
          <w:color w:val="auto"/>
          <w:sz w:val="24"/>
          <w:szCs w:val="24"/>
        </w:rPr>
        <w:t>was important to them in a survey to develop the West Wales Carers Strategy in 2020.</w:t>
      </w:r>
    </w:p>
    <w:p w14:paraId="0AC4BD56" w14:textId="7F05085F" w:rsidR="00205513" w:rsidRPr="00582CBA" w:rsidRDefault="00205513" w:rsidP="00840CFC">
      <w:pPr>
        <w:spacing w:line="240" w:lineRule="auto"/>
        <w:rPr>
          <w:rFonts w:asciiTheme="majorHAnsi" w:hAnsiTheme="majorHAnsi" w:cstheme="majorHAnsi"/>
          <w:b w:val="0"/>
          <w:bCs/>
          <w:color w:val="auto"/>
          <w:sz w:val="24"/>
          <w:szCs w:val="24"/>
        </w:rPr>
      </w:pPr>
    </w:p>
    <w:p w14:paraId="38A039CD" w14:textId="6294F4D4" w:rsidR="00205513" w:rsidRPr="00582CBA" w:rsidRDefault="00B27786" w:rsidP="00840CFC">
      <w:pPr>
        <w:spacing w:line="240" w:lineRule="auto"/>
        <w:rPr>
          <w:rFonts w:asciiTheme="majorHAnsi" w:hAnsiTheme="majorHAnsi" w:cstheme="majorHAnsi"/>
          <w:b w:val="0"/>
          <w:bCs/>
          <w:color w:val="auto"/>
          <w:sz w:val="24"/>
          <w:szCs w:val="24"/>
        </w:rPr>
      </w:pPr>
      <w:r w:rsidRPr="00B27786">
        <w:rPr>
          <w:rFonts w:asciiTheme="majorHAnsi" w:hAnsiTheme="majorHAnsi" w:cstheme="majorHAnsi"/>
          <w:b w:val="0"/>
          <w:bCs/>
          <w:noProof/>
          <w:color w:val="auto"/>
          <w:sz w:val="24"/>
          <w:szCs w:val="24"/>
        </w:rPr>
        <mc:AlternateContent>
          <mc:Choice Requires="wps">
            <w:drawing>
              <wp:anchor distT="45720" distB="45720" distL="114300" distR="114300" simplePos="0" relativeHeight="251662336" behindDoc="0" locked="0" layoutInCell="1" allowOverlap="1" wp14:anchorId="6D0785C1" wp14:editId="2332B8AB">
                <wp:simplePos x="0" y="0"/>
                <wp:positionH relativeFrom="column">
                  <wp:posOffset>-11257</wp:posOffset>
                </wp:positionH>
                <wp:positionV relativeFrom="paragraph">
                  <wp:posOffset>562726</wp:posOffset>
                </wp:positionV>
                <wp:extent cx="6248400" cy="1404620"/>
                <wp:effectExtent l="0" t="0" r="0" b="0"/>
                <wp:wrapSquare wrapText="bothSides"/>
                <wp:docPr id="1067948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4620"/>
                        </a:xfrm>
                        <a:prstGeom prst="rect">
                          <a:avLst/>
                        </a:prstGeom>
                        <a:solidFill>
                          <a:schemeClr val="accent6">
                            <a:lumMod val="20000"/>
                            <a:lumOff val="80000"/>
                          </a:schemeClr>
                        </a:solidFill>
                        <a:ln w="9525">
                          <a:noFill/>
                          <a:miter lim="800000"/>
                          <a:headEnd/>
                          <a:tailEnd/>
                        </a:ln>
                      </wps:spPr>
                      <wps:txbx>
                        <w:txbxContent>
                          <w:p w14:paraId="17B6AFA0" w14:textId="08DF8FD7" w:rsidR="00B27786" w:rsidRPr="00B27786" w:rsidRDefault="00B27786">
                            <w:pPr>
                              <w:rPr>
                                <w:rFonts w:ascii="Arial" w:hAnsi="Arial" w:cs="Arial"/>
                                <w:b w:val="0"/>
                                <w:bCs/>
                                <w:i/>
                                <w:iCs/>
                                <w:color w:val="0F0D29" w:themeColor="text1"/>
                                <w:sz w:val="24"/>
                                <w:szCs w:val="24"/>
                              </w:rPr>
                            </w:pPr>
                            <w:r w:rsidRPr="00B27786">
                              <w:rPr>
                                <w:rFonts w:ascii="Arial" w:hAnsi="Arial" w:cs="Arial"/>
                                <w:b w:val="0"/>
                                <w:bCs/>
                                <w:i/>
                                <w:iCs/>
                                <w:color w:val="0F0D29" w:themeColor="text1"/>
                                <w:sz w:val="24"/>
                                <w:szCs w:val="24"/>
                              </w:rPr>
                              <w:t xml:space="preserve">“I am delighted that the Carers Support West Wales website will provide a bilingual ‘one stop shop’ for unpaid </w:t>
                            </w:r>
                            <w:r w:rsidR="007F7C08">
                              <w:rPr>
                                <w:rFonts w:ascii="Arial" w:hAnsi="Arial" w:cs="Arial"/>
                                <w:b w:val="0"/>
                                <w:bCs/>
                                <w:i/>
                                <w:iCs/>
                                <w:color w:val="0F0D29" w:themeColor="text1"/>
                                <w:sz w:val="24"/>
                                <w:szCs w:val="24"/>
                              </w:rPr>
                              <w:t>c</w:t>
                            </w:r>
                            <w:r w:rsidRPr="00B27786">
                              <w:rPr>
                                <w:rFonts w:ascii="Arial" w:hAnsi="Arial" w:cs="Arial"/>
                                <w:b w:val="0"/>
                                <w:bCs/>
                                <w:i/>
                                <w:iCs/>
                                <w:color w:val="0F0D29" w:themeColor="text1"/>
                                <w:sz w:val="24"/>
                                <w:szCs w:val="24"/>
                              </w:rPr>
                              <w:t xml:space="preserve">arers helping them to easily find information to support them in their caring role. The website will include details of local groups and activities, as well as relevant and timely help and support on benefits and financial entitlements. We know that people don’t always </w:t>
                            </w:r>
                            <w:proofErr w:type="spellStart"/>
                            <w:r w:rsidRPr="00B27786">
                              <w:rPr>
                                <w:rFonts w:ascii="Arial" w:hAnsi="Arial" w:cs="Arial"/>
                                <w:b w:val="0"/>
                                <w:bCs/>
                                <w:i/>
                                <w:iCs/>
                                <w:color w:val="0F0D29" w:themeColor="text1"/>
                                <w:sz w:val="24"/>
                                <w:szCs w:val="24"/>
                              </w:rPr>
                              <w:t>recognise</w:t>
                            </w:r>
                            <w:proofErr w:type="spellEnd"/>
                            <w:r w:rsidRPr="00B27786">
                              <w:rPr>
                                <w:rFonts w:ascii="Arial" w:hAnsi="Arial" w:cs="Arial"/>
                                <w:b w:val="0"/>
                                <w:bCs/>
                                <w:i/>
                                <w:iCs/>
                                <w:color w:val="0F0D29" w:themeColor="text1"/>
                                <w:sz w:val="24"/>
                                <w:szCs w:val="24"/>
                              </w:rPr>
                              <w:t xml:space="preserve"> themselves as unpaid carers, so won’t be aware of the help and support which is available to support them in their caring role, therefore this new website will be a valuable resource for everyone. The Regional Partnership Board are grateful for the contribution of all our unpaid carers who care for family and friends in their own communities and are committed to ensuring that the needs of unpaid carers are addressed.”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0785C1" id="Text Box 2" o:spid="_x0000_s1028" type="#_x0000_t202" style="position:absolute;margin-left:-.9pt;margin-top:44.3pt;width:492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" fillcolor="#d2f1ef [665]" stroked="f">
                <v:textbox style="mso-fit-shape-to-text:t">
                  <w:txbxContent>
                    <w:p w14:paraId="17B6AFA0" w14:textId="08DF8FD7" w:rsidR="00B27786" w:rsidRPr="00B27786" w:rsidRDefault="00B27786">
                      <w:pPr>
                        <w:rPr>
                          <w:rFonts w:ascii="Arial" w:hAnsi="Arial" w:cs="Arial"/>
                          <w:b w:val="0"/>
                          <w:bCs/>
                          <w:i/>
                          <w:iCs/>
                          <w:color w:val="0F0D29" w:themeColor="text1"/>
                          <w:sz w:val="24"/>
                          <w:szCs w:val="24"/>
                        </w:rPr>
                      </w:pPr>
                      <w:r w:rsidRPr="00B27786">
                        <w:rPr>
                          <w:rFonts w:ascii="Arial" w:hAnsi="Arial" w:cs="Arial"/>
                          <w:b w:val="0"/>
                          <w:bCs/>
                          <w:i/>
                          <w:iCs/>
                          <w:color w:val="0F0D29" w:themeColor="text1"/>
                          <w:sz w:val="24"/>
                          <w:szCs w:val="24"/>
                        </w:rPr>
                        <w:t xml:space="preserve">“I am delighted that the Carers Support West Wales website will provide a bilingual ‘one stop shop’ for unpaid </w:t>
                      </w:r>
                      <w:r w:rsidR="007F7C08">
                        <w:rPr>
                          <w:rFonts w:ascii="Arial" w:hAnsi="Arial" w:cs="Arial"/>
                          <w:b w:val="0"/>
                          <w:bCs/>
                          <w:i/>
                          <w:iCs/>
                          <w:color w:val="0F0D29" w:themeColor="text1"/>
                          <w:sz w:val="24"/>
                          <w:szCs w:val="24"/>
                        </w:rPr>
                        <w:t>c</w:t>
                      </w:r>
                      <w:r w:rsidRPr="00B27786">
                        <w:rPr>
                          <w:rFonts w:ascii="Arial" w:hAnsi="Arial" w:cs="Arial"/>
                          <w:b w:val="0"/>
                          <w:bCs/>
                          <w:i/>
                          <w:iCs/>
                          <w:color w:val="0F0D29" w:themeColor="text1"/>
                          <w:sz w:val="24"/>
                          <w:szCs w:val="24"/>
                        </w:rPr>
                        <w:t xml:space="preserve">arers helping them to easily find information to support them in their caring role. The website will include details of local groups and activities, as well as relevant and timely help and support on benefits and financial entitlements. We know that people don’t always </w:t>
                      </w:r>
                      <w:proofErr w:type="spellStart"/>
                      <w:r w:rsidRPr="00B27786">
                        <w:rPr>
                          <w:rFonts w:ascii="Arial" w:hAnsi="Arial" w:cs="Arial"/>
                          <w:b w:val="0"/>
                          <w:bCs/>
                          <w:i/>
                          <w:iCs/>
                          <w:color w:val="0F0D29" w:themeColor="text1"/>
                          <w:sz w:val="24"/>
                          <w:szCs w:val="24"/>
                        </w:rPr>
                        <w:t>recognise</w:t>
                      </w:r>
                      <w:proofErr w:type="spellEnd"/>
                      <w:r w:rsidRPr="00B27786">
                        <w:rPr>
                          <w:rFonts w:ascii="Arial" w:hAnsi="Arial" w:cs="Arial"/>
                          <w:b w:val="0"/>
                          <w:bCs/>
                          <w:i/>
                          <w:iCs/>
                          <w:color w:val="0F0D29" w:themeColor="text1"/>
                          <w:sz w:val="24"/>
                          <w:szCs w:val="24"/>
                        </w:rPr>
                        <w:t xml:space="preserve"> themselves as unpaid carers, so won’t be aware of the help and support which is available to support them in their caring role, therefore this new website will be a valuable resource for everyone. The Regional Partnership Board are grateful for the contribution of all our unpaid carers who care for family and friends in their own communities and are committed to ensuring that the needs of unpaid carers are addressed.”</w:t>
                      </w:r>
                    </w:p>
                  </w:txbxContent>
                </v:textbox>
                <w10:wrap type="square"/>
              </v:shape>
            </w:pict>
          </mc:Fallback>
        </mc:AlternateContent>
      </w:r>
      <w:r w:rsidR="00205513" w:rsidRPr="00582CBA">
        <w:rPr>
          <w:rFonts w:asciiTheme="majorHAnsi" w:hAnsiTheme="majorHAnsi" w:cstheme="majorHAnsi"/>
          <w:b w:val="0"/>
          <w:bCs/>
          <w:color w:val="auto"/>
          <w:sz w:val="24"/>
          <w:szCs w:val="24"/>
        </w:rPr>
        <w:t xml:space="preserve">On the launch of the website, Judith Hardisty, </w:t>
      </w:r>
      <w:r w:rsidR="00D179AA">
        <w:rPr>
          <w:rFonts w:asciiTheme="majorHAnsi" w:hAnsiTheme="majorHAnsi" w:cstheme="majorHAnsi"/>
          <w:b w:val="0"/>
          <w:bCs/>
          <w:color w:val="auto"/>
          <w:sz w:val="24"/>
          <w:szCs w:val="24"/>
        </w:rPr>
        <w:t xml:space="preserve">then </w:t>
      </w:r>
      <w:r w:rsidR="00205513" w:rsidRPr="00582CBA">
        <w:rPr>
          <w:rFonts w:asciiTheme="majorHAnsi" w:hAnsiTheme="majorHAnsi" w:cstheme="majorHAnsi"/>
          <w:b w:val="0"/>
          <w:bCs/>
          <w:color w:val="auto"/>
          <w:sz w:val="24"/>
          <w:szCs w:val="24"/>
        </w:rPr>
        <w:t>Hywel Dda University Health Board Vice Chair</w:t>
      </w:r>
      <w:r w:rsidR="000D2C57">
        <w:rPr>
          <w:rFonts w:asciiTheme="majorHAnsi" w:hAnsiTheme="majorHAnsi" w:cstheme="majorHAnsi"/>
          <w:b w:val="0"/>
          <w:bCs/>
          <w:color w:val="auto"/>
          <w:sz w:val="24"/>
          <w:szCs w:val="24"/>
        </w:rPr>
        <w:t xml:space="preserve">, </w:t>
      </w:r>
      <w:r w:rsidR="00205513" w:rsidRPr="00582CBA">
        <w:rPr>
          <w:rFonts w:asciiTheme="majorHAnsi" w:hAnsiTheme="majorHAnsi" w:cstheme="majorHAnsi"/>
          <w:b w:val="0"/>
          <w:bCs/>
          <w:color w:val="auto"/>
          <w:sz w:val="24"/>
          <w:szCs w:val="24"/>
        </w:rPr>
        <w:t>Carers Champion</w:t>
      </w:r>
      <w:r w:rsidR="000D2C57">
        <w:rPr>
          <w:rFonts w:asciiTheme="majorHAnsi" w:hAnsiTheme="majorHAnsi" w:cstheme="majorHAnsi"/>
          <w:b w:val="0"/>
          <w:bCs/>
          <w:color w:val="auto"/>
          <w:sz w:val="24"/>
          <w:szCs w:val="24"/>
        </w:rPr>
        <w:t xml:space="preserve">, and </w:t>
      </w:r>
      <w:r w:rsidR="00205513" w:rsidRPr="00582CBA">
        <w:rPr>
          <w:rFonts w:asciiTheme="majorHAnsi" w:hAnsiTheme="majorHAnsi" w:cstheme="majorHAnsi"/>
          <w:b w:val="0"/>
          <w:bCs/>
          <w:color w:val="auto"/>
          <w:sz w:val="24"/>
          <w:szCs w:val="24"/>
        </w:rPr>
        <w:t>Chair of the Regional Partnership Board</w:t>
      </w:r>
      <w:r w:rsidR="007F7C08">
        <w:rPr>
          <w:rFonts w:asciiTheme="majorHAnsi" w:hAnsiTheme="majorHAnsi" w:cstheme="majorHAnsi"/>
          <w:b w:val="0"/>
          <w:bCs/>
          <w:color w:val="auto"/>
          <w:sz w:val="24"/>
          <w:szCs w:val="24"/>
        </w:rPr>
        <w:t xml:space="preserve"> (RPB)</w:t>
      </w:r>
      <w:r w:rsidR="00205513" w:rsidRPr="00582CBA">
        <w:rPr>
          <w:rFonts w:asciiTheme="majorHAnsi" w:hAnsiTheme="majorHAnsi" w:cstheme="majorHAnsi"/>
          <w:b w:val="0"/>
          <w:bCs/>
          <w:color w:val="auto"/>
          <w:sz w:val="24"/>
          <w:szCs w:val="24"/>
        </w:rPr>
        <w:t xml:space="preserve"> said:</w:t>
      </w:r>
    </w:p>
    <w:p w14:paraId="43317A53" w14:textId="654560C6" w:rsidR="00205513" w:rsidRPr="00582CBA" w:rsidRDefault="00205513" w:rsidP="00840CFC">
      <w:pPr>
        <w:spacing w:line="240" w:lineRule="auto"/>
        <w:rPr>
          <w:rFonts w:asciiTheme="majorHAnsi" w:hAnsiTheme="majorHAnsi" w:cstheme="majorHAnsi"/>
          <w:b w:val="0"/>
          <w:bCs/>
          <w:color w:val="auto"/>
          <w:sz w:val="24"/>
          <w:szCs w:val="24"/>
        </w:rPr>
      </w:pPr>
    </w:p>
    <w:p w14:paraId="5C2EA582" w14:textId="5D21D871" w:rsidR="00205513" w:rsidRDefault="00205513" w:rsidP="00840CFC">
      <w:p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The website, Carers Support West Wales (CSWW), is a one stop shop for carer specific information and has been co-produced with unpaid carers in the region.</w:t>
      </w:r>
      <w:r w:rsidR="00FF6209">
        <w:rPr>
          <w:rFonts w:asciiTheme="majorHAnsi" w:hAnsiTheme="majorHAnsi" w:cstheme="majorHAnsi"/>
          <w:b w:val="0"/>
          <w:bCs/>
          <w:color w:val="auto"/>
          <w:sz w:val="24"/>
          <w:szCs w:val="24"/>
        </w:rPr>
        <w:t xml:space="preserve"> It continues to </w:t>
      </w:r>
      <w:r w:rsidR="00C50DB5">
        <w:rPr>
          <w:rFonts w:asciiTheme="majorHAnsi" w:hAnsiTheme="majorHAnsi" w:cstheme="majorHAnsi"/>
          <w:b w:val="0"/>
          <w:bCs/>
          <w:color w:val="auto"/>
          <w:sz w:val="24"/>
          <w:szCs w:val="24"/>
        </w:rPr>
        <w:t>help the West Wales R</w:t>
      </w:r>
      <w:r w:rsidR="007C7504">
        <w:rPr>
          <w:rFonts w:asciiTheme="majorHAnsi" w:hAnsiTheme="majorHAnsi" w:cstheme="majorHAnsi"/>
          <w:b w:val="0"/>
          <w:bCs/>
          <w:color w:val="auto"/>
          <w:sz w:val="24"/>
          <w:szCs w:val="24"/>
        </w:rPr>
        <w:t>egional Partnership Board to</w:t>
      </w:r>
      <w:r w:rsidR="00C50DB5">
        <w:rPr>
          <w:rFonts w:asciiTheme="majorHAnsi" w:hAnsiTheme="majorHAnsi" w:cstheme="majorHAnsi"/>
          <w:b w:val="0"/>
          <w:bCs/>
          <w:color w:val="auto"/>
          <w:sz w:val="24"/>
          <w:szCs w:val="24"/>
        </w:rPr>
        <w:t xml:space="preserve"> deliver against </w:t>
      </w:r>
      <w:r w:rsidR="009C6A77">
        <w:rPr>
          <w:rFonts w:asciiTheme="majorHAnsi" w:hAnsiTheme="majorHAnsi" w:cstheme="majorHAnsi"/>
          <w:b w:val="0"/>
          <w:bCs/>
          <w:color w:val="auto"/>
          <w:sz w:val="24"/>
          <w:szCs w:val="24"/>
        </w:rPr>
        <w:t xml:space="preserve">the </w:t>
      </w:r>
      <w:hyperlink r:id="rId14" w:history="1">
        <w:r w:rsidR="001E7446" w:rsidRPr="004A0314">
          <w:rPr>
            <w:rStyle w:val="Hyperlink"/>
            <w:rFonts w:asciiTheme="majorHAnsi" w:hAnsiTheme="majorHAnsi" w:cstheme="majorHAnsi"/>
            <w:b w:val="0"/>
            <w:bCs/>
            <w:sz w:val="24"/>
            <w:szCs w:val="24"/>
          </w:rPr>
          <w:t>West Wales</w:t>
        </w:r>
        <w:r w:rsidR="009C6A77">
          <w:rPr>
            <w:rStyle w:val="Hyperlink"/>
            <w:rFonts w:asciiTheme="majorHAnsi" w:hAnsiTheme="majorHAnsi" w:cstheme="majorHAnsi"/>
            <w:b w:val="0"/>
            <w:bCs/>
            <w:sz w:val="24"/>
            <w:szCs w:val="24"/>
          </w:rPr>
          <w:t xml:space="preserve"> </w:t>
        </w:r>
        <w:r w:rsidR="00B612C4">
          <w:rPr>
            <w:rStyle w:val="Hyperlink"/>
            <w:rFonts w:asciiTheme="majorHAnsi" w:hAnsiTheme="majorHAnsi" w:cstheme="majorHAnsi"/>
            <w:b w:val="0"/>
            <w:bCs/>
            <w:sz w:val="24"/>
            <w:szCs w:val="24"/>
          </w:rPr>
          <w:t xml:space="preserve">Strategic Plan for Unpaid Carers </w:t>
        </w:r>
        <w:r w:rsidR="001E7446" w:rsidRPr="004A0314">
          <w:rPr>
            <w:rStyle w:val="Hyperlink"/>
            <w:rFonts w:asciiTheme="majorHAnsi" w:hAnsiTheme="majorHAnsi" w:cstheme="majorHAnsi"/>
            <w:b w:val="0"/>
            <w:bCs/>
            <w:sz w:val="24"/>
            <w:szCs w:val="24"/>
          </w:rPr>
          <w:t>2025-2030</w:t>
        </w:r>
      </w:hyperlink>
      <w:r w:rsidR="00C50DB5">
        <w:rPr>
          <w:rFonts w:asciiTheme="majorHAnsi" w:hAnsiTheme="majorHAnsi" w:cstheme="majorHAnsi"/>
          <w:b w:val="0"/>
          <w:bCs/>
          <w:color w:val="auto"/>
          <w:sz w:val="24"/>
          <w:szCs w:val="24"/>
        </w:rPr>
        <w:t xml:space="preserve">, which identifies </w:t>
      </w:r>
      <w:r w:rsidR="00F3660C">
        <w:rPr>
          <w:rFonts w:asciiTheme="majorHAnsi" w:hAnsiTheme="majorHAnsi" w:cstheme="majorHAnsi"/>
          <w:b w:val="0"/>
          <w:bCs/>
          <w:color w:val="auto"/>
          <w:sz w:val="24"/>
          <w:szCs w:val="24"/>
        </w:rPr>
        <w:t xml:space="preserve">three key aims under Priority 2 “Carers are Supported”. </w:t>
      </w:r>
    </w:p>
    <w:p w14:paraId="7FCA2028" w14:textId="77777777" w:rsidR="00F3660C" w:rsidRDefault="00F3660C" w:rsidP="00BB05FD">
      <w:pPr>
        <w:spacing w:line="240" w:lineRule="auto"/>
        <w:rPr>
          <w:rFonts w:asciiTheme="majorHAnsi" w:hAnsiTheme="majorHAnsi" w:cstheme="majorHAnsi"/>
          <w:b w:val="0"/>
          <w:bCs/>
          <w:color w:val="auto"/>
          <w:sz w:val="24"/>
          <w:szCs w:val="24"/>
        </w:rPr>
      </w:pPr>
    </w:p>
    <w:p w14:paraId="12AA35FC" w14:textId="77777777" w:rsidR="00F3660C" w:rsidRPr="007C7504" w:rsidRDefault="00F3660C" w:rsidP="00BB05FD">
      <w:pPr>
        <w:pStyle w:val="ListParagraph"/>
        <w:numPr>
          <w:ilvl w:val="0"/>
          <w:numId w:val="5"/>
        </w:numPr>
        <w:spacing w:line="240" w:lineRule="auto"/>
        <w:rPr>
          <w:rFonts w:asciiTheme="majorHAnsi" w:hAnsiTheme="majorHAnsi" w:cstheme="majorHAnsi"/>
          <w:b w:val="0"/>
          <w:bCs/>
          <w:color w:val="auto"/>
          <w:sz w:val="24"/>
          <w:szCs w:val="24"/>
        </w:rPr>
      </w:pPr>
      <w:r w:rsidRPr="007C7504">
        <w:rPr>
          <w:rFonts w:asciiTheme="majorHAnsi" w:hAnsiTheme="majorHAnsi" w:cstheme="majorHAnsi"/>
          <w:b w:val="0"/>
          <w:bCs/>
          <w:color w:val="auto"/>
          <w:sz w:val="24"/>
          <w:szCs w:val="24"/>
        </w:rPr>
        <w:t>Ensure the right information is available at the right time</w:t>
      </w:r>
    </w:p>
    <w:p w14:paraId="26E5CA02" w14:textId="77777777" w:rsidR="00F3660C" w:rsidRPr="007C7504" w:rsidRDefault="00F3660C" w:rsidP="00BB05FD">
      <w:pPr>
        <w:pStyle w:val="ListParagraph"/>
        <w:numPr>
          <w:ilvl w:val="0"/>
          <w:numId w:val="5"/>
        </w:numPr>
        <w:spacing w:line="240" w:lineRule="auto"/>
        <w:rPr>
          <w:rFonts w:asciiTheme="majorHAnsi" w:hAnsiTheme="majorHAnsi" w:cstheme="majorHAnsi"/>
          <w:b w:val="0"/>
          <w:bCs/>
          <w:color w:val="auto"/>
          <w:sz w:val="24"/>
          <w:szCs w:val="24"/>
        </w:rPr>
      </w:pPr>
      <w:r w:rsidRPr="007C7504">
        <w:rPr>
          <w:rFonts w:asciiTheme="majorHAnsi" w:hAnsiTheme="majorHAnsi" w:cstheme="majorHAnsi"/>
          <w:b w:val="0"/>
          <w:bCs/>
          <w:color w:val="auto"/>
          <w:sz w:val="24"/>
          <w:szCs w:val="24"/>
        </w:rPr>
        <w:t>Ensure that unpaid carers receive support</w:t>
      </w:r>
    </w:p>
    <w:p w14:paraId="6780DC38" w14:textId="588370D0" w:rsidR="00F3660C" w:rsidRPr="007C7504" w:rsidRDefault="00F3660C" w:rsidP="00BB05FD">
      <w:pPr>
        <w:pStyle w:val="ListParagraph"/>
        <w:numPr>
          <w:ilvl w:val="0"/>
          <w:numId w:val="5"/>
        </w:numPr>
        <w:spacing w:line="240" w:lineRule="auto"/>
        <w:rPr>
          <w:rFonts w:asciiTheme="majorHAnsi" w:hAnsiTheme="majorHAnsi" w:cstheme="majorHAnsi"/>
          <w:b w:val="0"/>
          <w:bCs/>
          <w:color w:val="auto"/>
          <w:sz w:val="24"/>
          <w:szCs w:val="24"/>
        </w:rPr>
      </w:pPr>
      <w:r w:rsidRPr="007C7504">
        <w:rPr>
          <w:rFonts w:asciiTheme="majorHAnsi" w:hAnsiTheme="majorHAnsi" w:cstheme="majorHAnsi"/>
          <w:b w:val="0"/>
          <w:bCs/>
          <w:color w:val="auto"/>
          <w:sz w:val="24"/>
          <w:szCs w:val="24"/>
        </w:rPr>
        <w:t>Offer a range of services to respond to unpaid carers’ needs</w:t>
      </w:r>
    </w:p>
    <w:p w14:paraId="7B0B543E" w14:textId="77777777" w:rsidR="007C7504" w:rsidRPr="007C7504" w:rsidRDefault="007C7504" w:rsidP="00840CFC">
      <w:pPr>
        <w:pStyle w:val="Default"/>
        <w:rPr>
          <w:rFonts w:ascii="Arial" w:hAnsi="Arial" w:cs="Arial"/>
          <w:b/>
          <w:color w:val="auto"/>
        </w:rPr>
      </w:pPr>
    </w:p>
    <w:p w14:paraId="2F181411" w14:textId="42B84ED4" w:rsidR="007C7504" w:rsidRDefault="007C7504" w:rsidP="00840CFC">
      <w:pPr>
        <w:pStyle w:val="Default"/>
        <w:rPr>
          <w:rFonts w:ascii="Arial" w:hAnsi="Arial" w:cs="Arial"/>
          <w:bCs/>
          <w:color w:val="auto"/>
        </w:rPr>
      </w:pPr>
      <w:r w:rsidRPr="007C7504">
        <w:rPr>
          <w:rFonts w:ascii="Arial" w:hAnsi="Arial" w:cs="Arial"/>
          <w:bCs/>
          <w:color w:val="auto"/>
        </w:rPr>
        <w:t xml:space="preserve">Across West Wales, unpaid carers can access information, advice, assistance and ongoing support through a network of dedicated services, including county-based Carers Information Services and Young Carer services. These services provide support throughout the caring journey, offering a range of practical, emotional and preventative support, including access to </w:t>
      </w:r>
      <w:r w:rsidR="00513C18">
        <w:rPr>
          <w:rFonts w:ascii="Arial" w:hAnsi="Arial" w:cs="Arial"/>
          <w:bCs/>
          <w:color w:val="auto"/>
        </w:rPr>
        <w:t>unpaid c</w:t>
      </w:r>
      <w:r w:rsidRPr="007C7504">
        <w:rPr>
          <w:rFonts w:ascii="Arial" w:hAnsi="Arial" w:cs="Arial"/>
          <w:bCs/>
          <w:color w:val="auto"/>
        </w:rPr>
        <w:t xml:space="preserve">arer breaks. </w:t>
      </w:r>
      <w:r w:rsidR="00DA3C51">
        <w:rPr>
          <w:rFonts w:ascii="Arial" w:hAnsi="Arial" w:cs="Arial"/>
          <w:bCs/>
          <w:color w:val="auto"/>
        </w:rPr>
        <w:t>This s</w:t>
      </w:r>
      <w:r w:rsidRPr="007C7504">
        <w:rPr>
          <w:rFonts w:ascii="Arial" w:hAnsi="Arial" w:cs="Arial"/>
          <w:bCs/>
          <w:color w:val="auto"/>
        </w:rPr>
        <w:t xml:space="preserve">upport is complemented by the </w:t>
      </w:r>
      <w:r w:rsidRPr="00840CFC">
        <w:rPr>
          <w:rFonts w:ascii="Arial" w:hAnsi="Arial" w:cs="Arial"/>
          <w:b/>
          <w:color w:val="auto"/>
        </w:rPr>
        <w:t>Carers Support West Wales</w:t>
      </w:r>
      <w:r w:rsidRPr="007C7504">
        <w:rPr>
          <w:rFonts w:ascii="Arial" w:hAnsi="Arial" w:cs="Arial"/>
          <w:bCs/>
          <w:color w:val="auto"/>
        </w:rPr>
        <w:t xml:space="preserve"> website, which acts as a central </w:t>
      </w:r>
      <w:r w:rsidR="00513C18">
        <w:rPr>
          <w:rFonts w:ascii="Arial" w:hAnsi="Arial" w:cs="Arial"/>
          <w:bCs/>
          <w:color w:val="auto"/>
        </w:rPr>
        <w:t>r</w:t>
      </w:r>
      <w:r w:rsidRPr="007C7504">
        <w:rPr>
          <w:rFonts w:ascii="Arial" w:hAnsi="Arial" w:cs="Arial"/>
          <w:bCs/>
          <w:color w:val="auto"/>
        </w:rPr>
        <w:t xml:space="preserve">egional hub for </w:t>
      </w:r>
      <w:r w:rsidR="00DA3C51">
        <w:rPr>
          <w:rFonts w:ascii="Arial" w:hAnsi="Arial" w:cs="Arial"/>
          <w:bCs/>
          <w:color w:val="auto"/>
        </w:rPr>
        <w:t xml:space="preserve">online </w:t>
      </w:r>
      <w:r w:rsidRPr="007C7504">
        <w:rPr>
          <w:rFonts w:ascii="Arial" w:hAnsi="Arial" w:cs="Arial"/>
          <w:bCs/>
          <w:color w:val="auto"/>
        </w:rPr>
        <w:t xml:space="preserve">information and resources. </w:t>
      </w:r>
      <w:r w:rsidR="00840CFC">
        <w:rPr>
          <w:rFonts w:ascii="Arial" w:hAnsi="Arial" w:cs="Arial"/>
          <w:bCs/>
          <w:color w:val="auto"/>
        </w:rPr>
        <w:t xml:space="preserve">The </w:t>
      </w:r>
      <w:r w:rsidRPr="007C7504">
        <w:rPr>
          <w:rFonts w:ascii="Arial" w:hAnsi="Arial" w:cs="Arial"/>
          <w:bCs/>
          <w:color w:val="auto"/>
        </w:rPr>
        <w:t xml:space="preserve">Carers Support West Wales website, combined with proactive outreach through social media and drop-in sessions, have </w:t>
      </w:r>
      <w:r w:rsidRPr="0045658B">
        <w:rPr>
          <w:rFonts w:ascii="Arial" w:hAnsi="Arial" w:cs="Arial"/>
          <w:b/>
          <w:color w:val="auto"/>
        </w:rPr>
        <w:t>significantly improved access to support for unpaid carers</w:t>
      </w:r>
      <w:r w:rsidRPr="007C7504">
        <w:rPr>
          <w:rFonts w:ascii="Arial" w:hAnsi="Arial" w:cs="Arial"/>
          <w:bCs/>
          <w:color w:val="auto"/>
        </w:rPr>
        <w:t xml:space="preserve">. This partnership approach has created a </w:t>
      </w:r>
      <w:r w:rsidRPr="0045658B">
        <w:rPr>
          <w:rFonts w:ascii="Arial" w:hAnsi="Arial" w:cs="Arial"/>
          <w:b/>
          <w:color w:val="auto"/>
        </w:rPr>
        <w:t>more responsive, accessible and sustainable system</w:t>
      </w:r>
      <w:r w:rsidRPr="007C7504">
        <w:rPr>
          <w:rFonts w:ascii="Arial" w:hAnsi="Arial" w:cs="Arial"/>
          <w:bCs/>
          <w:color w:val="auto"/>
        </w:rPr>
        <w:t xml:space="preserve"> that supports </w:t>
      </w:r>
      <w:r w:rsidR="00513C18">
        <w:rPr>
          <w:rFonts w:ascii="Arial" w:hAnsi="Arial" w:cs="Arial"/>
          <w:bCs/>
          <w:color w:val="auto"/>
        </w:rPr>
        <w:t xml:space="preserve">unpaid </w:t>
      </w:r>
      <w:r w:rsidRPr="007C7504">
        <w:rPr>
          <w:rFonts w:ascii="Arial" w:hAnsi="Arial" w:cs="Arial"/>
          <w:bCs/>
          <w:color w:val="auto"/>
        </w:rPr>
        <w:t>carers both in times of crisis and in building longer-term resilience</w:t>
      </w:r>
      <w:r w:rsidR="0045658B">
        <w:rPr>
          <w:rFonts w:ascii="Arial" w:hAnsi="Arial" w:cs="Arial"/>
          <w:bCs/>
          <w:color w:val="auto"/>
        </w:rPr>
        <w:t xml:space="preserve">. </w:t>
      </w:r>
    </w:p>
    <w:p w14:paraId="73D73517" w14:textId="77777777" w:rsidR="0045658B" w:rsidRPr="007C7504" w:rsidRDefault="0045658B" w:rsidP="00840CFC">
      <w:pPr>
        <w:pStyle w:val="Default"/>
        <w:rPr>
          <w:rFonts w:ascii="Arial" w:hAnsi="Arial" w:cs="Arial"/>
          <w:bCs/>
          <w:color w:val="auto"/>
        </w:rPr>
      </w:pPr>
    </w:p>
    <w:p w14:paraId="371886F3" w14:textId="2F55931D" w:rsidR="00350795" w:rsidRPr="007C7504" w:rsidRDefault="007C7504" w:rsidP="00840CFC">
      <w:pPr>
        <w:spacing w:line="240" w:lineRule="auto"/>
        <w:rPr>
          <w:rFonts w:ascii="Arial" w:hAnsi="Arial" w:cs="Arial"/>
          <w:b w:val="0"/>
          <w:bCs/>
          <w:color w:val="auto"/>
          <w:sz w:val="24"/>
          <w:szCs w:val="24"/>
        </w:rPr>
      </w:pPr>
      <w:r w:rsidRPr="007C7504">
        <w:rPr>
          <w:rFonts w:ascii="Arial" w:hAnsi="Arial" w:cs="Arial"/>
          <w:b w:val="0"/>
          <w:bCs/>
          <w:color w:val="auto"/>
          <w:sz w:val="24"/>
          <w:szCs w:val="24"/>
        </w:rPr>
        <w:lastRenderedPageBreak/>
        <w:t xml:space="preserve">The Carers Support West Wales </w:t>
      </w:r>
      <w:r w:rsidR="00513C18">
        <w:rPr>
          <w:rFonts w:ascii="Arial" w:hAnsi="Arial" w:cs="Arial"/>
          <w:b w:val="0"/>
          <w:bCs/>
          <w:color w:val="auto"/>
          <w:sz w:val="24"/>
          <w:szCs w:val="24"/>
        </w:rPr>
        <w:t xml:space="preserve">(CSWW) </w:t>
      </w:r>
      <w:r w:rsidRPr="007C7504">
        <w:rPr>
          <w:rFonts w:ascii="Arial" w:hAnsi="Arial" w:cs="Arial"/>
          <w:b w:val="0"/>
          <w:bCs/>
          <w:color w:val="auto"/>
          <w:sz w:val="24"/>
          <w:szCs w:val="24"/>
        </w:rPr>
        <w:t xml:space="preserve">website remains the central </w:t>
      </w:r>
      <w:r w:rsidR="0045658B">
        <w:rPr>
          <w:rFonts w:ascii="Arial" w:hAnsi="Arial" w:cs="Arial"/>
          <w:b w:val="0"/>
          <w:bCs/>
          <w:color w:val="auto"/>
          <w:sz w:val="24"/>
          <w:szCs w:val="24"/>
        </w:rPr>
        <w:t xml:space="preserve">online </w:t>
      </w:r>
      <w:r w:rsidRPr="007C7504">
        <w:rPr>
          <w:rFonts w:ascii="Arial" w:hAnsi="Arial" w:cs="Arial"/>
          <w:b w:val="0"/>
          <w:bCs/>
          <w:color w:val="auto"/>
          <w:sz w:val="24"/>
          <w:szCs w:val="24"/>
        </w:rPr>
        <w:t xml:space="preserve">hub for information and support, receiving </w:t>
      </w:r>
      <w:r w:rsidRPr="002E4EB9">
        <w:rPr>
          <w:rFonts w:ascii="Arial" w:hAnsi="Arial" w:cs="Arial"/>
          <w:color w:val="auto"/>
          <w:sz w:val="24"/>
          <w:szCs w:val="24"/>
        </w:rPr>
        <w:t>151,831 visits between 1 April 2025 and 31 March 2026</w:t>
      </w:r>
      <w:r w:rsidRPr="007C7504">
        <w:rPr>
          <w:rFonts w:ascii="Arial" w:hAnsi="Arial" w:cs="Arial"/>
          <w:b w:val="0"/>
          <w:bCs/>
          <w:color w:val="auto"/>
          <w:sz w:val="24"/>
          <w:szCs w:val="24"/>
        </w:rPr>
        <w:t xml:space="preserve">, alongside </w:t>
      </w:r>
      <w:r w:rsidRPr="002E4EB9">
        <w:rPr>
          <w:rFonts w:ascii="Arial" w:hAnsi="Arial" w:cs="Arial"/>
          <w:color w:val="auto"/>
          <w:sz w:val="24"/>
          <w:szCs w:val="24"/>
        </w:rPr>
        <w:t>324,395 engagements</w:t>
      </w:r>
      <w:r w:rsidRPr="007C7504">
        <w:rPr>
          <w:rFonts w:ascii="Arial" w:hAnsi="Arial" w:cs="Arial"/>
          <w:b w:val="0"/>
          <w:bCs/>
          <w:color w:val="auto"/>
          <w:sz w:val="24"/>
          <w:szCs w:val="24"/>
        </w:rPr>
        <w:t xml:space="preserve"> across associated social media platforms</w:t>
      </w:r>
      <w:r w:rsidR="003105A3">
        <w:rPr>
          <w:rFonts w:ascii="Arial" w:hAnsi="Arial" w:cs="Arial"/>
          <w:b w:val="0"/>
          <w:bCs/>
          <w:color w:val="auto"/>
          <w:sz w:val="24"/>
          <w:szCs w:val="24"/>
        </w:rPr>
        <w:t>, including</w:t>
      </w:r>
      <w:r w:rsidR="00BD67ED">
        <w:rPr>
          <w:rFonts w:ascii="Arial" w:hAnsi="Arial" w:cs="Arial"/>
          <w:b w:val="0"/>
          <w:bCs/>
          <w:color w:val="auto"/>
          <w:sz w:val="24"/>
          <w:szCs w:val="24"/>
        </w:rPr>
        <w:t xml:space="preserve"> Facebook </w:t>
      </w:r>
      <w:r w:rsidR="003105A3">
        <w:rPr>
          <w:rFonts w:ascii="Arial" w:hAnsi="Arial" w:cs="Arial"/>
          <w:b w:val="0"/>
          <w:bCs/>
          <w:color w:val="auto"/>
          <w:sz w:val="24"/>
          <w:szCs w:val="24"/>
        </w:rPr>
        <w:t>and Instagram</w:t>
      </w:r>
      <w:r w:rsidRPr="007C7504">
        <w:rPr>
          <w:rFonts w:ascii="Arial" w:hAnsi="Arial" w:cs="Arial"/>
          <w:b w:val="0"/>
          <w:bCs/>
          <w:color w:val="auto"/>
          <w:sz w:val="24"/>
          <w:szCs w:val="24"/>
        </w:rPr>
        <w:t xml:space="preserve">. This reflects increased regional awareness, effective promotion, and successful search engine </w:t>
      </w:r>
      <w:proofErr w:type="spellStart"/>
      <w:r w:rsidRPr="007C7504">
        <w:rPr>
          <w:rFonts w:ascii="Arial" w:hAnsi="Arial" w:cs="Arial"/>
          <w:b w:val="0"/>
          <w:bCs/>
          <w:color w:val="auto"/>
          <w:sz w:val="24"/>
          <w:szCs w:val="24"/>
        </w:rPr>
        <w:t>optimisation</w:t>
      </w:r>
      <w:proofErr w:type="spellEnd"/>
      <w:r w:rsidRPr="007C7504">
        <w:rPr>
          <w:rFonts w:ascii="Arial" w:hAnsi="Arial" w:cs="Arial"/>
          <w:b w:val="0"/>
          <w:bCs/>
          <w:color w:val="auto"/>
          <w:sz w:val="24"/>
          <w:szCs w:val="24"/>
        </w:rPr>
        <w:t>, positioning it as a leading online resource for unpaid carers.</w:t>
      </w:r>
    </w:p>
    <w:p w14:paraId="04904086" w14:textId="1B2DE5E7" w:rsidR="00205513" w:rsidRPr="00582CBA" w:rsidRDefault="007160B5" w:rsidP="00840CFC">
      <w:p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noProof/>
          <w:color w:val="auto"/>
          <w:sz w:val="24"/>
          <w:szCs w:val="24"/>
        </w:rPr>
        <mc:AlternateContent>
          <mc:Choice Requires="wps">
            <w:drawing>
              <wp:anchor distT="45720" distB="45720" distL="114300" distR="114300" simplePos="0" relativeHeight="251629568" behindDoc="0" locked="0" layoutInCell="1" allowOverlap="1" wp14:anchorId="47D7F872" wp14:editId="171FCD30">
                <wp:simplePos x="0" y="0"/>
                <wp:positionH relativeFrom="margin">
                  <wp:align>right</wp:align>
                </wp:positionH>
                <wp:positionV relativeFrom="paragraph">
                  <wp:posOffset>304165</wp:posOffset>
                </wp:positionV>
                <wp:extent cx="62865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chemeClr val="accent6">
                            <a:lumMod val="20000"/>
                            <a:lumOff val="80000"/>
                          </a:schemeClr>
                        </a:solidFill>
                        <a:ln w="9525">
                          <a:noFill/>
                          <a:miter lim="800000"/>
                          <a:headEnd/>
                          <a:tailEnd/>
                        </a:ln>
                      </wps:spPr>
                      <wps:txbx>
                        <w:txbxContent>
                          <w:p w14:paraId="05317F3B" w14:textId="26A98DE1" w:rsidR="00385A02" w:rsidRPr="00385A02" w:rsidRDefault="00385A02" w:rsidP="00777148">
                            <w:pPr>
                              <w:jc w:val="center"/>
                              <w:rPr>
                                <w:rFonts w:ascii="Arial" w:hAnsi="Arial" w:cs="Arial"/>
                                <w:b w:val="0"/>
                                <w:bCs/>
                                <w:i/>
                                <w:iCs/>
                                <w:color w:val="auto"/>
                                <w:sz w:val="24"/>
                                <w:szCs w:val="24"/>
                                <w:lang w:val="en-GB"/>
                              </w:rPr>
                            </w:pPr>
                            <w:r w:rsidRPr="00385A02">
                              <w:rPr>
                                <w:rFonts w:ascii="Arial" w:hAnsi="Arial" w:cs="Arial"/>
                                <w:b w:val="0"/>
                                <w:bCs/>
                                <w:i/>
                                <w:iCs/>
                                <w:color w:val="auto"/>
                                <w:sz w:val="24"/>
                                <w:szCs w:val="24"/>
                                <w:lang w:val="en-GB"/>
                              </w:rPr>
                              <w:t xml:space="preserve">"I had no idea I was entitled to a Carer’s </w:t>
                            </w:r>
                            <w:r w:rsidR="009441F2">
                              <w:rPr>
                                <w:rFonts w:ascii="Arial" w:hAnsi="Arial" w:cs="Arial"/>
                                <w:b w:val="0"/>
                                <w:bCs/>
                                <w:i/>
                                <w:iCs/>
                                <w:color w:val="auto"/>
                                <w:sz w:val="24"/>
                                <w:szCs w:val="24"/>
                                <w:lang w:val="en-GB"/>
                              </w:rPr>
                              <w:t xml:space="preserve">(Needs) </w:t>
                            </w:r>
                            <w:r w:rsidRPr="00385A02">
                              <w:rPr>
                                <w:rFonts w:ascii="Arial" w:hAnsi="Arial" w:cs="Arial"/>
                                <w:b w:val="0"/>
                                <w:bCs/>
                                <w:i/>
                                <w:iCs/>
                                <w:color w:val="auto"/>
                                <w:sz w:val="24"/>
                                <w:szCs w:val="24"/>
                                <w:lang w:val="en-GB"/>
                              </w:rPr>
                              <w:t>Assessment until I read their website. That single piece of information opened doors to support I didn't even know existed."</w:t>
                            </w:r>
                          </w:p>
                          <w:p w14:paraId="44BB5E46" w14:textId="1EF05675" w:rsidR="00205513" w:rsidRPr="007B7A02" w:rsidRDefault="00205513" w:rsidP="00777148">
                            <w:pPr>
                              <w:jc w:val="center"/>
                              <w:rPr>
                                <w:rFonts w:ascii="Arial" w:hAnsi="Arial" w:cs="Arial"/>
                                <w:b w:val="0"/>
                                <w:bCs/>
                                <w:i/>
                                <w:iCs/>
                                <w:color w:val="auto"/>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D7F872" id="_x0000_s1029" type="#_x0000_t202" style="position:absolute;margin-left:443.8pt;margin-top:23.95pt;width:495pt;height:110.6pt;z-index:2516295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" fillcolor="#d2f1ef [665]" stroked="f">
                <v:textbox style="mso-fit-shape-to-text:t">
                  <w:txbxContent>
                    <w:p w14:paraId="05317F3B" w14:textId="26A98DE1" w:rsidR="00385A02" w:rsidRPr="00385A02" w:rsidRDefault="00385A02" w:rsidP="00777148">
                      <w:pPr>
                        <w:jc w:val="center"/>
                        <w:rPr>
                          <w:rFonts w:ascii="Arial" w:hAnsi="Arial" w:cs="Arial"/>
                          <w:b w:val="0"/>
                          <w:bCs/>
                          <w:i/>
                          <w:iCs/>
                          <w:color w:val="auto"/>
                          <w:sz w:val="24"/>
                          <w:szCs w:val="24"/>
                          <w:lang w:val="en-GB"/>
                        </w:rPr>
                      </w:pPr>
                      <w:r w:rsidRPr="00385A02">
                        <w:rPr>
                          <w:rFonts w:ascii="Arial" w:hAnsi="Arial" w:cs="Arial"/>
                          <w:b w:val="0"/>
                          <w:bCs/>
                          <w:i/>
                          <w:iCs/>
                          <w:color w:val="auto"/>
                          <w:sz w:val="24"/>
                          <w:szCs w:val="24"/>
                          <w:lang w:val="en-GB"/>
                        </w:rPr>
                        <w:t xml:space="preserve">"I had no idea I was entitled to a Carer’s </w:t>
                      </w:r>
                      <w:r w:rsidR="009441F2">
                        <w:rPr>
                          <w:rFonts w:ascii="Arial" w:hAnsi="Arial" w:cs="Arial"/>
                          <w:b w:val="0"/>
                          <w:bCs/>
                          <w:i/>
                          <w:iCs/>
                          <w:color w:val="auto"/>
                          <w:sz w:val="24"/>
                          <w:szCs w:val="24"/>
                          <w:lang w:val="en-GB"/>
                        </w:rPr>
                        <w:t xml:space="preserve">(Needs) </w:t>
                      </w:r>
                      <w:r w:rsidRPr="00385A02">
                        <w:rPr>
                          <w:rFonts w:ascii="Arial" w:hAnsi="Arial" w:cs="Arial"/>
                          <w:b w:val="0"/>
                          <w:bCs/>
                          <w:i/>
                          <w:iCs/>
                          <w:color w:val="auto"/>
                          <w:sz w:val="24"/>
                          <w:szCs w:val="24"/>
                          <w:lang w:val="en-GB"/>
                        </w:rPr>
                        <w:t>Assessment until I read their website. That single piece of information opened doors to support I didn't even know existed."</w:t>
                      </w:r>
                    </w:p>
                    <w:p w14:paraId="44BB5E46" w14:textId="1EF05675" w:rsidR="00205513" w:rsidRPr="007B7A02" w:rsidRDefault="00205513" w:rsidP="00777148">
                      <w:pPr>
                        <w:jc w:val="center"/>
                        <w:rPr>
                          <w:rFonts w:ascii="Arial" w:hAnsi="Arial" w:cs="Arial"/>
                          <w:b w:val="0"/>
                          <w:bCs/>
                          <w:i/>
                          <w:iCs/>
                          <w:color w:val="auto"/>
                          <w:sz w:val="24"/>
                          <w:szCs w:val="24"/>
                        </w:rPr>
                      </w:pPr>
                    </w:p>
                  </w:txbxContent>
                </v:textbox>
                <w10:wrap type="square" anchorx="margin"/>
              </v:shape>
            </w:pict>
          </mc:Fallback>
        </mc:AlternateContent>
      </w:r>
    </w:p>
    <w:p w14:paraId="6006BEEA" w14:textId="0C44C63D" w:rsidR="00FF6209" w:rsidRDefault="00FF6209" w:rsidP="00840CFC">
      <w:pPr>
        <w:spacing w:line="240" w:lineRule="auto"/>
        <w:rPr>
          <w:rFonts w:asciiTheme="majorHAnsi" w:hAnsiTheme="majorHAnsi" w:cstheme="majorHAnsi"/>
          <w:b w:val="0"/>
          <w:bCs/>
          <w:color w:val="auto"/>
          <w:sz w:val="24"/>
          <w:szCs w:val="24"/>
        </w:rPr>
      </w:pPr>
    </w:p>
    <w:p w14:paraId="0B7E6593" w14:textId="77777777" w:rsidR="00182662" w:rsidRPr="00582CBA" w:rsidRDefault="00182662" w:rsidP="00840CFC">
      <w:pPr>
        <w:spacing w:line="240" w:lineRule="auto"/>
        <w:rPr>
          <w:rFonts w:asciiTheme="majorHAnsi" w:hAnsiTheme="majorHAnsi" w:cstheme="majorHAnsi"/>
          <w:b w:val="0"/>
          <w:bCs/>
          <w:color w:val="auto"/>
          <w:sz w:val="24"/>
          <w:szCs w:val="24"/>
        </w:rPr>
      </w:pPr>
    </w:p>
    <w:p w14:paraId="3BAFB2EE" w14:textId="60729603" w:rsidR="00205513" w:rsidRDefault="00205513" w:rsidP="00840CFC">
      <w:p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CSWW has been developed to complement existing websites and provisions. The website offers a quick and easy way to find carer specific information for the three counties.</w:t>
      </w:r>
    </w:p>
    <w:p w14:paraId="7AE20F33" w14:textId="77777777" w:rsidR="004D1F74" w:rsidRPr="00582CBA" w:rsidRDefault="004D1F74" w:rsidP="00840CFC">
      <w:pPr>
        <w:spacing w:line="240" w:lineRule="auto"/>
        <w:rPr>
          <w:rFonts w:asciiTheme="majorHAnsi" w:hAnsiTheme="majorHAnsi" w:cstheme="majorHAnsi"/>
          <w:b w:val="0"/>
          <w:bCs/>
          <w:color w:val="auto"/>
          <w:sz w:val="24"/>
          <w:szCs w:val="24"/>
        </w:rPr>
      </w:pPr>
    </w:p>
    <w:p w14:paraId="5E701845" w14:textId="781E3D7B" w:rsidR="00205513" w:rsidRDefault="00143115" w:rsidP="00840CFC">
      <w:pPr>
        <w:spacing w:line="240" w:lineRule="auto"/>
        <w:jc w:val="center"/>
        <w:rPr>
          <w:rFonts w:asciiTheme="majorHAnsi" w:hAnsiTheme="majorHAnsi" w:cstheme="majorHAnsi"/>
          <w:b w:val="0"/>
          <w:bCs/>
          <w:color w:val="auto"/>
          <w:sz w:val="24"/>
          <w:szCs w:val="24"/>
        </w:rPr>
      </w:pPr>
      <w:r w:rsidRPr="00232FD7">
        <w:rPr>
          <w:rFonts w:ascii="Aptos" w:eastAsia="Aptos" w:hAnsi="Aptos" w:cs="Times New Roman"/>
          <w:b w:val="0"/>
          <w:noProof/>
          <w:color w:val="auto"/>
          <w:kern w:val="2"/>
          <w:sz w:val="24"/>
          <w:szCs w:val="24"/>
          <w:lang w:val="en-GB"/>
          <w14:ligatures w14:val="standardContextual"/>
        </w:rPr>
        <w:drawing>
          <wp:inline distT="0" distB="0" distL="0" distR="0" wp14:anchorId="3B298335" wp14:editId="429B54E8">
            <wp:extent cx="3133725" cy="2350294"/>
            <wp:effectExtent l="0" t="0" r="0" b="0"/>
            <wp:docPr id="2028165020" name="Video 3" descr="Carers Support West Wales | Carers Week 2024 - Website Promo (E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65020" name="Video 3" descr="Carers Support West Wales | Carers Week 2024 - Website Promo (Eng)">
                      <a:hlinkClick r:id="rId15"/>
                    </pic:cNvPr>
                    <pic:cNvPicPr/>
                  </pic:nvPicPr>
                  <pic:blipFill>
                    <a:blip r:embed="rId1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HjsHCoobTLA?feature=oembed&quot; frameborder=&quot;0&quot; allow=&quot;accelerometer; autoplay; clipboard-write; encrypted-media; gyroscope; picture-in-picture; web-share&quot; referrerpolicy=&quot;strict-origin-when-cross-origin&quot; allowfullscreen=&quot;&quot; title=&quot;Carers Support West Wales | Carers Week 2024 - Website Promo (Eng)&quot; sandbox=&quot;allow-scripts allow-same-origin allow-popups&quot;&gt;&lt;/iframe&gt;" h="113" w="200"/>
                        </a:ext>
                      </a:extLst>
                    </a:blip>
                    <a:stretch>
                      <a:fillRect/>
                    </a:stretch>
                  </pic:blipFill>
                  <pic:spPr>
                    <a:xfrm>
                      <a:off x="0" y="0"/>
                      <a:ext cx="3140811" cy="2355608"/>
                    </a:xfrm>
                    <a:prstGeom prst="rect">
                      <a:avLst/>
                    </a:prstGeom>
                  </pic:spPr>
                </pic:pic>
              </a:graphicData>
            </a:graphic>
          </wp:inline>
        </w:drawing>
      </w:r>
    </w:p>
    <w:p w14:paraId="30BF7CF6" w14:textId="77777777" w:rsidR="00143115" w:rsidRPr="00582CBA" w:rsidRDefault="00143115" w:rsidP="00840CFC">
      <w:pPr>
        <w:spacing w:line="240" w:lineRule="auto"/>
        <w:jc w:val="center"/>
        <w:rPr>
          <w:rFonts w:asciiTheme="majorHAnsi" w:hAnsiTheme="majorHAnsi" w:cstheme="majorHAnsi"/>
          <w:b w:val="0"/>
          <w:bCs/>
          <w:color w:val="auto"/>
          <w:sz w:val="24"/>
          <w:szCs w:val="24"/>
        </w:rPr>
      </w:pPr>
    </w:p>
    <w:p w14:paraId="6381E5AC" w14:textId="77777777" w:rsidR="00777148" w:rsidRDefault="00777148" w:rsidP="00840CFC">
      <w:pPr>
        <w:spacing w:line="240" w:lineRule="auto"/>
        <w:rPr>
          <w:rFonts w:asciiTheme="majorHAnsi" w:hAnsiTheme="majorHAnsi" w:cstheme="majorHAnsi"/>
          <w:b w:val="0"/>
          <w:bCs/>
          <w:color w:val="auto"/>
          <w:sz w:val="24"/>
          <w:szCs w:val="24"/>
        </w:rPr>
      </w:pPr>
    </w:p>
    <w:p w14:paraId="0D5FF7AB" w14:textId="18AA1E4A" w:rsidR="00205513" w:rsidRPr="00582CBA" w:rsidRDefault="00205513" w:rsidP="00840CFC">
      <w:p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 xml:space="preserve">Carers Support West Wales is divided into three distinct sections, allowing </w:t>
      </w:r>
      <w:r w:rsidR="00AF1E32">
        <w:rPr>
          <w:rFonts w:asciiTheme="majorHAnsi" w:hAnsiTheme="majorHAnsi" w:cstheme="majorHAnsi"/>
          <w:b w:val="0"/>
          <w:bCs/>
          <w:color w:val="auto"/>
          <w:sz w:val="24"/>
          <w:szCs w:val="24"/>
        </w:rPr>
        <w:t xml:space="preserve">unpaid </w:t>
      </w:r>
      <w:r w:rsidRPr="00582CBA">
        <w:rPr>
          <w:rFonts w:asciiTheme="majorHAnsi" w:hAnsiTheme="majorHAnsi" w:cstheme="majorHAnsi"/>
          <w:b w:val="0"/>
          <w:bCs/>
          <w:color w:val="auto"/>
          <w:sz w:val="24"/>
          <w:szCs w:val="24"/>
        </w:rPr>
        <w:t>carers to easily navigate the platform and explore information locally and regionally.</w:t>
      </w:r>
    </w:p>
    <w:p w14:paraId="67F3C013" w14:textId="134615C5" w:rsidR="00205513" w:rsidRPr="00582CBA" w:rsidRDefault="00205513" w:rsidP="00840CFC">
      <w:pPr>
        <w:pStyle w:val="ListParagraph"/>
        <w:numPr>
          <w:ilvl w:val="0"/>
          <w:numId w:val="1"/>
        </w:num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 xml:space="preserve">On the </w:t>
      </w:r>
      <w:r w:rsidRPr="00582CBA">
        <w:rPr>
          <w:rFonts w:asciiTheme="majorHAnsi" w:hAnsiTheme="majorHAnsi" w:cstheme="majorHAnsi"/>
          <w:color w:val="auto"/>
          <w:sz w:val="24"/>
          <w:szCs w:val="24"/>
        </w:rPr>
        <w:t>‘My Community’</w:t>
      </w:r>
      <w:r w:rsidRPr="00582CBA">
        <w:rPr>
          <w:rFonts w:asciiTheme="majorHAnsi" w:hAnsiTheme="majorHAnsi" w:cstheme="majorHAnsi"/>
          <w:b w:val="0"/>
          <w:bCs/>
          <w:color w:val="auto"/>
          <w:sz w:val="24"/>
          <w:szCs w:val="24"/>
        </w:rPr>
        <w:t xml:space="preserve"> section, </w:t>
      </w:r>
      <w:r w:rsidR="00AF1E32">
        <w:rPr>
          <w:rFonts w:asciiTheme="majorHAnsi" w:hAnsiTheme="majorHAnsi" w:cstheme="majorHAnsi"/>
          <w:b w:val="0"/>
          <w:bCs/>
          <w:color w:val="auto"/>
          <w:sz w:val="24"/>
          <w:szCs w:val="24"/>
        </w:rPr>
        <w:t xml:space="preserve">unpaid </w:t>
      </w:r>
      <w:r w:rsidRPr="00582CBA">
        <w:rPr>
          <w:rFonts w:asciiTheme="majorHAnsi" w:hAnsiTheme="majorHAnsi" w:cstheme="majorHAnsi"/>
          <w:b w:val="0"/>
          <w:bCs/>
          <w:color w:val="auto"/>
          <w:sz w:val="24"/>
          <w:szCs w:val="24"/>
        </w:rPr>
        <w:t xml:space="preserve">carers will find local offers, promotions and discounts that can support them in their caring role in their community. An interactive map provides a quick </w:t>
      </w:r>
      <w:proofErr w:type="spellStart"/>
      <w:r w:rsidRPr="00582CBA">
        <w:rPr>
          <w:rFonts w:asciiTheme="majorHAnsi" w:hAnsiTheme="majorHAnsi" w:cstheme="majorHAnsi"/>
          <w:b w:val="0"/>
          <w:bCs/>
          <w:color w:val="auto"/>
          <w:sz w:val="24"/>
          <w:szCs w:val="24"/>
        </w:rPr>
        <w:t>visualisation</w:t>
      </w:r>
      <w:proofErr w:type="spellEnd"/>
      <w:r w:rsidRPr="00582CBA">
        <w:rPr>
          <w:rFonts w:asciiTheme="majorHAnsi" w:hAnsiTheme="majorHAnsi" w:cstheme="majorHAnsi"/>
          <w:b w:val="0"/>
          <w:bCs/>
          <w:color w:val="auto"/>
          <w:sz w:val="24"/>
          <w:szCs w:val="24"/>
        </w:rPr>
        <w:t xml:space="preserve"> of any activities close by as well as the relevant contact details.</w:t>
      </w:r>
    </w:p>
    <w:p w14:paraId="36C676D9" w14:textId="75470EB9" w:rsidR="00B916A5" w:rsidRPr="00582CBA" w:rsidRDefault="00205513" w:rsidP="00840CFC">
      <w:pPr>
        <w:pStyle w:val="ListParagraph"/>
        <w:numPr>
          <w:ilvl w:val="0"/>
          <w:numId w:val="1"/>
        </w:num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 xml:space="preserve">The </w:t>
      </w:r>
      <w:r w:rsidRPr="00582CBA">
        <w:rPr>
          <w:rFonts w:asciiTheme="majorHAnsi" w:hAnsiTheme="majorHAnsi" w:cstheme="majorHAnsi"/>
          <w:color w:val="auto"/>
          <w:sz w:val="24"/>
          <w:szCs w:val="24"/>
        </w:rPr>
        <w:t>‘Support’</w:t>
      </w:r>
      <w:r w:rsidRPr="00582CBA">
        <w:rPr>
          <w:rFonts w:asciiTheme="majorHAnsi" w:hAnsiTheme="majorHAnsi" w:cstheme="majorHAnsi"/>
          <w:b w:val="0"/>
          <w:bCs/>
          <w:color w:val="auto"/>
          <w:sz w:val="24"/>
          <w:szCs w:val="24"/>
        </w:rPr>
        <w:t xml:space="preserve"> section provides support that is felt could benefit them as a</w:t>
      </w:r>
      <w:r w:rsidR="00AF1E32">
        <w:rPr>
          <w:rFonts w:asciiTheme="majorHAnsi" w:hAnsiTheme="majorHAnsi" w:cstheme="majorHAnsi"/>
          <w:b w:val="0"/>
          <w:bCs/>
          <w:color w:val="auto"/>
          <w:sz w:val="24"/>
          <w:szCs w:val="24"/>
        </w:rPr>
        <w:t>n unpaid</w:t>
      </w:r>
      <w:r w:rsidRPr="00582CBA">
        <w:rPr>
          <w:rFonts w:asciiTheme="majorHAnsi" w:hAnsiTheme="majorHAnsi" w:cstheme="majorHAnsi"/>
          <w:b w:val="0"/>
          <w:bCs/>
          <w:color w:val="auto"/>
          <w:sz w:val="24"/>
          <w:szCs w:val="24"/>
        </w:rPr>
        <w:t xml:space="preserve"> carer such as how to register as an unpaid carer with your GP and how to register for a Carers Recognition Card. Using a filter system to navigate this, </w:t>
      </w:r>
      <w:r w:rsidR="00A44D0D">
        <w:rPr>
          <w:rFonts w:asciiTheme="majorHAnsi" w:hAnsiTheme="majorHAnsi" w:cstheme="majorHAnsi"/>
          <w:b w:val="0"/>
          <w:bCs/>
          <w:color w:val="auto"/>
          <w:sz w:val="24"/>
          <w:szCs w:val="24"/>
        </w:rPr>
        <w:t xml:space="preserve">unpaid </w:t>
      </w:r>
      <w:r w:rsidRPr="00582CBA">
        <w:rPr>
          <w:rFonts w:asciiTheme="majorHAnsi" w:hAnsiTheme="majorHAnsi" w:cstheme="majorHAnsi"/>
          <w:b w:val="0"/>
          <w:bCs/>
          <w:color w:val="auto"/>
          <w:sz w:val="24"/>
          <w:szCs w:val="24"/>
        </w:rPr>
        <w:t xml:space="preserve">carers will be able to search </w:t>
      </w:r>
      <w:proofErr w:type="gramStart"/>
      <w:r w:rsidRPr="00582CBA">
        <w:rPr>
          <w:rFonts w:asciiTheme="majorHAnsi" w:hAnsiTheme="majorHAnsi" w:cstheme="majorHAnsi"/>
          <w:b w:val="0"/>
          <w:bCs/>
          <w:color w:val="auto"/>
          <w:sz w:val="24"/>
          <w:szCs w:val="24"/>
        </w:rPr>
        <w:t>a number of</w:t>
      </w:r>
      <w:proofErr w:type="gramEnd"/>
      <w:r w:rsidRPr="00582CBA">
        <w:rPr>
          <w:rFonts w:asciiTheme="majorHAnsi" w:hAnsiTheme="majorHAnsi" w:cstheme="majorHAnsi"/>
          <w:b w:val="0"/>
          <w:bCs/>
          <w:color w:val="auto"/>
          <w:sz w:val="24"/>
          <w:szCs w:val="24"/>
        </w:rPr>
        <w:t xml:space="preserve"> local and national </w:t>
      </w:r>
      <w:proofErr w:type="spellStart"/>
      <w:r w:rsidRPr="00582CBA">
        <w:rPr>
          <w:rFonts w:asciiTheme="majorHAnsi" w:hAnsiTheme="majorHAnsi" w:cstheme="majorHAnsi"/>
          <w:b w:val="0"/>
          <w:bCs/>
          <w:color w:val="auto"/>
          <w:sz w:val="24"/>
          <w:szCs w:val="24"/>
        </w:rPr>
        <w:t>organisations</w:t>
      </w:r>
      <w:proofErr w:type="spellEnd"/>
      <w:r w:rsidRPr="00582CBA">
        <w:rPr>
          <w:rFonts w:asciiTheme="majorHAnsi" w:hAnsiTheme="majorHAnsi" w:cstheme="majorHAnsi"/>
          <w:b w:val="0"/>
          <w:bCs/>
          <w:color w:val="auto"/>
          <w:sz w:val="24"/>
          <w:szCs w:val="24"/>
        </w:rPr>
        <w:t xml:space="preserve"> to find the information they need.</w:t>
      </w:r>
    </w:p>
    <w:p w14:paraId="7EED2554" w14:textId="7D3452C0" w:rsidR="00205513" w:rsidRPr="00582CBA" w:rsidRDefault="00205513" w:rsidP="00840CFC">
      <w:pPr>
        <w:pStyle w:val="ListParagraph"/>
        <w:numPr>
          <w:ilvl w:val="0"/>
          <w:numId w:val="1"/>
        </w:num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 xml:space="preserve">The </w:t>
      </w:r>
      <w:r w:rsidRPr="00582CBA">
        <w:rPr>
          <w:rFonts w:asciiTheme="majorHAnsi" w:hAnsiTheme="majorHAnsi" w:cstheme="majorHAnsi"/>
          <w:color w:val="auto"/>
          <w:sz w:val="24"/>
          <w:szCs w:val="24"/>
        </w:rPr>
        <w:t>’News’</w:t>
      </w:r>
      <w:r w:rsidRPr="00582CBA">
        <w:rPr>
          <w:rFonts w:asciiTheme="majorHAnsi" w:hAnsiTheme="majorHAnsi" w:cstheme="majorHAnsi"/>
          <w:b w:val="0"/>
          <w:bCs/>
          <w:color w:val="auto"/>
          <w:sz w:val="24"/>
          <w:szCs w:val="24"/>
        </w:rPr>
        <w:t xml:space="preserve"> section shares essential information that is timely and relevant, from a list of support with </w:t>
      </w:r>
      <w:r w:rsidR="00A44D0D" w:rsidRPr="00582CBA">
        <w:rPr>
          <w:rFonts w:asciiTheme="majorHAnsi" w:hAnsiTheme="majorHAnsi" w:cstheme="majorHAnsi"/>
          <w:b w:val="0"/>
          <w:bCs/>
          <w:color w:val="auto"/>
          <w:sz w:val="24"/>
          <w:szCs w:val="24"/>
        </w:rPr>
        <w:t>cost-of-living</w:t>
      </w:r>
      <w:r w:rsidRPr="00582CBA">
        <w:rPr>
          <w:rFonts w:asciiTheme="majorHAnsi" w:hAnsiTheme="majorHAnsi" w:cstheme="majorHAnsi"/>
          <w:b w:val="0"/>
          <w:bCs/>
          <w:color w:val="auto"/>
          <w:sz w:val="24"/>
          <w:szCs w:val="24"/>
        </w:rPr>
        <w:t xml:space="preserve"> </w:t>
      </w:r>
      <w:proofErr w:type="gramStart"/>
      <w:r w:rsidRPr="00582CBA">
        <w:rPr>
          <w:rFonts w:asciiTheme="majorHAnsi" w:hAnsiTheme="majorHAnsi" w:cstheme="majorHAnsi"/>
          <w:b w:val="0"/>
          <w:bCs/>
          <w:color w:val="auto"/>
          <w:sz w:val="24"/>
          <w:szCs w:val="24"/>
        </w:rPr>
        <w:t>crisis</w:t>
      </w:r>
      <w:proofErr w:type="gramEnd"/>
      <w:r w:rsidRPr="00582CBA">
        <w:rPr>
          <w:rFonts w:asciiTheme="majorHAnsi" w:hAnsiTheme="majorHAnsi" w:cstheme="majorHAnsi"/>
          <w:b w:val="0"/>
          <w:bCs/>
          <w:color w:val="auto"/>
          <w:sz w:val="24"/>
          <w:szCs w:val="24"/>
        </w:rPr>
        <w:t xml:space="preserve"> to </w:t>
      </w:r>
      <w:r w:rsidR="00A44D0D">
        <w:rPr>
          <w:rFonts w:asciiTheme="majorHAnsi" w:hAnsiTheme="majorHAnsi" w:cstheme="majorHAnsi"/>
          <w:b w:val="0"/>
          <w:bCs/>
          <w:color w:val="auto"/>
          <w:sz w:val="24"/>
          <w:szCs w:val="24"/>
        </w:rPr>
        <w:t>unpaid c</w:t>
      </w:r>
      <w:r w:rsidRPr="00582CBA">
        <w:rPr>
          <w:rFonts w:asciiTheme="majorHAnsi" w:hAnsiTheme="majorHAnsi" w:cstheme="majorHAnsi"/>
          <w:b w:val="0"/>
          <w:bCs/>
          <w:color w:val="auto"/>
          <w:sz w:val="24"/>
          <w:szCs w:val="24"/>
        </w:rPr>
        <w:t xml:space="preserve">arers magazines providing local and national information that may be useful to </w:t>
      </w:r>
      <w:r w:rsidR="00A44D0D">
        <w:rPr>
          <w:rFonts w:asciiTheme="majorHAnsi" w:hAnsiTheme="majorHAnsi" w:cstheme="majorHAnsi"/>
          <w:b w:val="0"/>
          <w:bCs/>
          <w:color w:val="auto"/>
          <w:sz w:val="24"/>
          <w:szCs w:val="24"/>
        </w:rPr>
        <w:t xml:space="preserve">unpaid </w:t>
      </w:r>
      <w:r w:rsidRPr="00582CBA">
        <w:rPr>
          <w:rFonts w:asciiTheme="majorHAnsi" w:hAnsiTheme="majorHAnsi" w:cstheme="majorHAnsi"/>
          <w:b w:val="0"/>
          <w:bCs/>
          <w:color w:val="auto"/>
          <w:sz w:val="24"/>
          <w:szCs w:val="24"/>
        </w:rPr>
        <w:t>carers and professionals.</w:t>
      </w:r>
    </w:p>
    <w:p w14:paraId="6ABDF249" w14:textId="77777777" w:rsidR="00205513" w:rsidRPr="00582CBA" w:rsidRDefault="00205513" w:rsidP="00840CFC">
      <w:pPr>
        <w:spacing w:line="240" w:lineRule="auto"/>
        <w:rPr>
          <w:rFonts w:asciiTheme="majorHAnsi" w:hAnsiTheme="majorHAnsi" w:cstheme="majorHAnsi"/>
          <w:b w:val="0"/>
          <w:bCs/>
          <w:color w:val="auto"/>
          <w:sz w:val="24"/>
          <w:szCs w:val="24"/>
        </w:rPr>
      </w:pPr>
    </w:p>
    <w:p w14:paraId="185C077D" w14:textId="4C0C1BBA" w:rsidR="00205513" w:rsidRPr="00582CBA" w:rsidRDefault="00205513" w:rsidP="00840CFC">
      <w:p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lastRenderedPageBreak/>
        <w:t xml:space="preserve">The website design, branding and content </w:t>
      </w:r>
      <w:r w:rsidR="007C39B8" w:rsidRPr="00582CBA">
        <w:rPr>
          <w:rFonts w:asciiTheme="majorHAnsi" w:hAnsiTheme="majorHAnsi" w:cstheme="majorHAnsi"/>
          <w:b w:val="0"/>
          <w:bCs/>
          <w:color w:val="auto"/>
          <w:sz w:val="24"/>
          <w:szCs w:val="24"/>
        </w:rPr>
        <w:t xml:space="preserve">is </w:t>
      </w:r>
      <w:r w:rsidRPr="00582CBA">
        <w:rPr>
          <w:rFonts w:asciiTheme="majorHAnsi" w:hAnsiTheme="majorHAnsi" w:cstheme="majorHAnsi"/>
          <w:b w:val="0"/>
          <w:bCs/>
          <w:color w:val="auto"/>
          <w:sz w:val="24"/>
          <w:szCs w:val="24"/>
        </w:rPr>
        <w:t>developed through coproduction and engagement with unpaid carers and providers throughout the region.</w:t>
      </w:r>
    </w:p>
    <w:p w14:paraId="692F5896" w14:textId="25125469" w:rsidR="00205513" w:rsidRPr="00582CBA" w:rsidRDefault="00205513" w:rsidP="00840CFC">
      <w:pPr>
        <w:spacing w:line="240" w:lineRule="auto"/>
        <w:rPr>
          <w:rFonts w:asciiTheme="majorHAnsi" w:hAnsiTheme="majorHAnsi" w:cstheme="majorHAnsi"/>
          <w:b w:val="0"/>
          <w:bCs/>
          <w:color w:val="auto"/>
          <w:sz w:val="24"/>
          <w:szCs w:val="24"/>
        </w:rPr>
      </w:pPr>
      <w:r w:rsidRPr="00582CBA">
        <w:rPr>
          <w:rFonts w:asciiTheme="majorHAnsi" w:hAnsiTheme="majorHAnsi" w:cstheme="majorHAnsi"/>
          <w:b w:val="0"/>
          <w:bCs/>
          <w:color w:val="auto"/>
          <w:sz w:val="24"/>
          <w:szCs w:val="24"/>
        </w:rPr>
        <w:t xml:space="preserve">For more information, please visit </w:t>
      </w:r>
      <w:hyperlink r:id="rId17" w:history="1">
        <w:r w:rsidRPr="00582CBA">
          <w:rPr>
            <w:rStyle w:val="Hyperlink"/>
            <w:rFonts w:asciiTheme="majorHAnsi" w:hAnsiTheme="majorHAnsi" w:cstheme="majorHAnsi"/>
            <w:b w:val="0"/>
            <w:bCs/>
            <w:color w:val="auto"/>
            <w:sz w:val="24"/>
            <w:szCs w:val="24"/>
          </w:rPr>
          <w:t>https://carerssupportwestwales.org</w:t>
        </w:r>
      </w:hyperlink>
      <w:r w:rsidRPr="00582CBA">
        <w:rPr>
          <w:rFonts w:asciiTheme="majorHAnsi" w:hAnsiTheme="majorHAnsi" w:cstheme="majorHAnsi"/>
          <w:b w:val="0"/>
          <w:bCs/>
          <w:color w:val="auto"/>
          <w:sz w:val="24"/>
          <w:szCs w:val="24"/>
        </w:rPr>
        <w:t xml:space="preserve"> or contact </w:t>
      </w:r>
      <w:hyperlink r:id="rId18" w:history="1">
        <w:r w:rsidRPr="00582CBA">
          <w:rPr>
            <w:rStyle w:val="Hyperlink"/>
            <w:rFonts w:asciiTheme="majorHAnsi" w:hAnsiTheme="majorHAnsi" w:cstheme="majorHAnsi"/>
            <w:b w:val="0"/>
            <w:bCs/>
            <w:color w:val="auto"/>
            <w:sz w:val="24"/>
            <w:szCs w:val="24"/>
          </w:rPr>
          <w:t>info@carerssupportwestwales.org</w:t>
        </w:r>
      </w:hyperlink>
      <w:r w:rsidRPr="00582CBA">
        <w:rPr>
          <w:rFonts w:asciiTheme="majorHAnsi" w:hAnsiTheme="majorHAnsi" w:cstheme="majorHAnsi"/>
          <w:b w:val="0"/>
          <w:bCs/>
          <w:color w:val="auto"/>
          <w:sz w:val="24"/>
          <w:szCs w:val="24"/>
        </w:rPr>
        <w:t xml:space="preserve"> </w:t>
      </w:r>
    </w:p>
    <w:p w14:paraId="58665279" w14:textId="77777777" w:rsidR="00205513" w:rsidRPr="00582CBA" w:rsidRDefault="00205513" w:rsidP="00840CFC">
      <w:pPr>
        <w:spacing w:line="240" w:lineRule="auto"/>
        <w:rPr>
          <w:rFonts w:asciiTheme="majorHAnsi" w:hAnsiTheme="majorHAnsi" w:cstheme="majorHAnsi"/>
          <w:color w:val="auto"/>
          <w:sz w:val="24"/>
          <w:szCs w:val="24"/>
        </w:rPr>
      </w:pPr>
      <w:proofErr w:type="gramStart"/>
      <w:r w:rsidRPr="00582CBA">
        <w:rPr>
          <w:rFonts w:asciiTheme="majorHAnsi" w:hAnsiTheme="majorHAnsi" w:cstheme="majorHAnsi"/>
          <w:color w:val="auto"/>
          <w:sz w:val="24"/>
          <w:szCs w:val="24"/>
        </w:rPr>
        <w:t>@carerssupportww</w:t>
      </w:r>
      <w:proofErr w:type="gramEnd"/>
    </w:p>
    <w:p w14:paraId="6876DFF2" w14:textId="77777777" w:rsidR="00205513" w:rsidRPr="00582CBA" w:rsidRDefault="00205513" w:rsidP="00840CFC">
      <w:pPr>
        <w:spacing w:line="240" w:lineRule="auto"/>
        <w:rPr>
          <w:rFonts w:asciiTheme="majorHAnsi" w:hAnsiTheme="majorHAnsi" w:cstheme="majorHAnsi"/>
          <w:color w:val="auto"/>
          <w:sz w:val="24"/>
          <w:szCs w:val="24"/>
        </w:rPr>
      </w:pPr>
      <w:r w:rsidRPr="00582CBA">
        <w:rPr>
          <w:rFonts w:asciiTheme="majorHAnsi" w:hAnsiTheme="majorHAnsi" w:cstheme="majorHAnsi"/>
          <w:color w:val="auto"/>
          <w:sz w:val="24"/>
          <w:szCs w:val="24"/>
        </w:rPr>
        <w:t>#caringforcarers</w:t>
      </w:r>
    </w:p>
    <w:p w14:paraId="1370FB6F" w14:textId="63484A8A" w:rsidR="00205513" w:rsidRPr="004D1F74" w:rsidRDefault="00205513" w:rsidP="00840CFC">
      <w:pPr>
        <w:spacing w:line="240" w:lineRule="auto"/>
        <w:rPr>
          <w:rFonts w:asciiTheme="majorHAnsi" w:hAnsiTheme="majorHAnsi" w:cstheme="majorHAnsi"/>
          <w:color w:val="auto"/>
          <w:sz w:val="24"/>
          <w:szCs w:val="24"/>
        </w:rPr>
      </w:pPr>
      <w:r w:rsidRPr="00582CBA">
        <w:rPr>
          <w:rFonts w:asciiTheme="majorHAnsi" w:hAnsiTheme="majorHAnsi" w:cstheme="majorHAnsi"/>
          <w:color w:val="auto"/>
          <w:sz w:val="24"/>
          <w:szCs w:val="24"/>
        </w:rPr>
        <w:t>#gofaluamofalwyr</w:t>
      </w:r>
    </w:p>
    <w:p w14:paraId="1F09AF4E" w14:textId="77777777" w:rsidR="00467A61" w:rsidRPr="00467A61" w:rsidRDefault="00467A61" w:rsidP="00840CFC">
      <w:pPr>
        <w:spacing w:line="240" w:lineRule="auto"/>
        <w:rPr>
          <w:rFonts w:asciiTheme="majorHAnsi" w:hAnsiTheme="majorHAnsi" w:cstheme="majorHAnsi"/>
          <w:b w:val="0"/>
          <w:bCs/>
          <w:color w:val="auto"/>
          <w:sz w:val="24"/>
          <w:szCs w:val="24"/>
        </w:rPr>
      </w:pPr>
    </w:p>
    <w:p w14:paraId="5D7705FF" w14:textId="2505266C" w:rsidR="00467A61" w:rsidRDefault="00467A61" w:rsidP="00840CFC">
      <w:pPr>
        <w:spacing w:line="240" w:lineRule="auto"/>
        <w:rPr>
          <w:rFonts w:asciiTheme="majorHAnsi" w:hAnsiTheme="majorHAnsi" w:cstheme="majorHAnsi"/>
          <w:b w:val="0"/>
          <w:bCs/>
          <w:color w:val="auto"/>
          <w:sz w:val="24"/>
          <w:szCs w:val="24"/>
        </w:rPr>
      </w:pPr>
      <w:r w:rsidRPr="00467A61">
        <w:rPr>
          <w:rFonts w:asciiTheme="majorHAnsi" w:hAnsiTheme="majorHAnsi" w:cstheme="majorHAnsi"/>
          <w:b w:val="0"/>
          <w:bCs/>
          <w:color w:val="auto"/>
          <w:sz w:val="24"/>
          <w:szCs w:val="24"/>
        </w:rPr>
        <w:t>Th</w:t>
      </w:r>
      <w:r w:rsidR="00B37BA7">
        <w:rPr>
          <w:rFonts w:asciiTheme="majorHAnsi" w:hAnsiTheme="majorHAnsi" w:cstheme="majorHAnsi"/>
          <w:b w:val="0"/>
          <w:bCs/>
          <w:color w:val="auto"/>
          <w:sz w:val="24"/>
          <w:szCs w:val="24"/>
        </w:rPr>
        <w:t>e</w:t>
      </w:r>
      <w:r w:rsidRPr="00467A61">
        <w:rPr>
          <w:rFonts w:asciiTheme="majorHAnsi" w:hAnsiTheme="majorHAnsi" w:cstheme="majorHAnsi"/>
          <w:b w:val="0"/>
          <w:bCs/>
          <w:color w:val="auto"/>
          <w:sz w:val="24"/>
          <w:szCs w:val="24"/>
        </w:rPr>
        <w:t xml:space="preserve"> project</w:t>
      </w:r>
      <w:r w:rsidR="00B37BA7">
        <w:rPr>
          <w:rFonts w:asciiTheme="majorHAnsi" w:hAnsiTheme="majorHAnsi" w:cstheme="majorHAnsi"/>
          <w:b w:val="0"/>
          <w:bCs/>
          <w:color w:val="auto"/>
          <w:sz w:val="24"/>
          <w:szCs w:val="24"/>
        </w:rPr>
        <w:t>’s continuing</w:t>
      </w:r>
      <w:r w:rsidRPr="00467A61">
        <w:rPr>
          <w:rFonts w:asciiTheme="majorHAnsi" w:hAnsiTheme="majorHAnsi" w:cstheme="majorHAnsi"/>
          <w:b w:val="0"/>
          <w:bCs/>
          <w:color w:val="auto"/>
          <w:sz w:val="24"/>
          <w:szCs w:val="24"/>
        </w:rPr>
        <w:t xml:space="preserve"> </w:t>
      </w:r>
      <w:r w:rsidR="00F41DC5">
        <w:rPr>
          <w:rFonts w:asciiTheme="majorHAnsi" w:hAnsiTheme="majorHAnsi" w:cstheme="majorHAnsi"/>
          <w:b w:val="0"/>
          <w:bCs/>
          <w:color w:val="auto"/>
          <w:sz w:val="24"/>
          <w:szCs w:val="24"/>
        </w:rPr>
        <w:t>aim</w:t>
      </w:r>
      <w:r w:rsidR="00B37BA7">
        <w:rPr>
          <w:rFonts w:asciiTheme="majorHAnsi" w:hAnsiTheme="majorHAnsi" w:cstheme="majorHAnsi"/>
          <w:b w:val="0"/>
          <w:bCs/>
          <w:color w:val="auto"/>
          <w:sz w:val="24"/>
          <w:szCs w:val="24"/>
        </w:rPr>
        <w:t xml:space="preserve"> is</w:t>
      </w:r>
      <w:r w:rsidR="00F41DC5">
        <w:rPr>
          <w:rFonts w:asciiTheme="majorHAnsi" w:hAnsiTheme="majorHAnsi" w:cstheme="majorHAnsi"/>
          <w:b w:val="0"/>
          <w:bCs/>
          <w:color w:val="auto"/>
          <w:sz w:val="24"/>
          <w:szCs w:val="24"/>
        </w:rPr>
        <w:t xml:space="preserve"> to </w:t>
      </w:r>
      <w:r w:rsidRPr="00467A61">
        <w:rPr>
          <w:rFonts w:asciiTheme="majorHAnsi" w:hAnsiTheme="majorHAnsi" w:cstheme="majorHAnsi"/>
          <w:b w:val="0"/>
          <w:bCs/>
          <w:color w:val="auto"/>
          <w:sz w:val="24"/>
          <w:szCs w:val="24"/>
        </w:rPr>
        <w:t>support</w:t>
      </w:r>
      <w:r w:rsidR="00F41DC5">
        <w:rPr>
          <w:rFonts w:asciiTheme="majorHAnsi" w:hAnsiTheme="majorHAnsi" w:cstheme="majorHAnsi"/>
          <w:b w:val="0"/>
          <w:bCs/>
          <w:color w:val="auto"/>
          <w:sz w:val="24"/>
          <w:szCs w:val="24"/>
        </w:rPr>
        <w:t xml:space="preserve"> </w:t>
      </w:r>
      <w:r w:rsidRPr="00467A61">
        <w:rPr>
          <w:rFonts w:asciiTheme="majorHAnsi" w:hAnsiTheme="majorHAnsi" w:cstheme="majorHAnsi"/>
          <w:b w:val="0"/>
          <w:bCs/>
          <w:color w:val="auto"/>
          <w:sz w:val="24"/>
          <w:szCs w:val="24"/>
        </w:rPr>
        <w:t xml:space="preserve">unpaid </w:t>
      </w:r>
      <w:r w:rsidR="00B37BA7">
        <w:rPr>
          <w:rFonts w:asciiTheme="majorHAnsi" w:hAnsiTheme="majorHAnsi" w:cstheme="majorHAnsi"/>
          <w:b w:val="0"/>
          <w:bCs/>
          <w:color w:val="auto"/>
          <w:sz w:val="24"/>
          <w:szCs w:val="24"/>
        </w:rPr>
        <w:t>c</w:t>
      </w:r>
      <w:r w:rsidRPr="00467A61">
        <w:rPr>
          <w:rFonts w:asciiTheme="majorHAnsi" w:hAnsiTheme="majorHAnsi" w:cstheme="majorHAnsi"/>
          <w:b w:val="0"/>
          <w:bCs/>
          <w:color w:val="auto"/>
          <w:sz w:val="24"/>
          <w:szCs w:val="24"/>
        </w:rPr>
        <w:t xml:space="preserve">arers in West Wales to access information to support them in their caring role, increasing self-sufficiency and independence. The information they access can reduce escalation to higher risk and more complex services. Having access to information digitally means those who are unable to leave home due to their caring responsibilities or overcome barriers such as travel to access information can still access support without the need to access services by traditional methods. The digital marketing &amp; promotion of support means we can reach hidden </w:t>
      </w:r>
      <w:r w:rsidR="00C5436C">
        <w:rPr>
          <w:rFonts w:asciiTheme="majorHAnsi" w:hAnsiTheme="majorHAnsi" w:cstheme="majorHAnsi"/>
          <w:b w:val="0"/>
          <w:bCs/>
          <w:color w:val="auto"/>
          <w:sz w:val="24"/>
          <w:szCs w:val="24"/>
        </w:rPr>
        <w:t>unpaid c</w:t>
      </w:r>
      <w:r w:rsidRPr="00467A61">
        <w:rPr>
          <w:rFonts w:asciiTheme="majorHAnsi" w:hAnsiTheme="majorHAnsi" w:cstheme="majorHAnsi"/>
          <w:b w:val="0"/>
          <w:bCs/>
          <w:color w:val="auto"/>
          <w:sz w:val="24"/>
          <w:szCs w:val="24"/>
        </w:rPr>
        <w:t>arers before they reach crisis point</w:t>
      </w:r>
      <w:r w:rsidR="00FD2B5D">
        <w:rPr>
          <w:rFonts w:asciiTheme="majorHAnsi" w:hAnsiTheme="majorHAnsi" w:cstheme="majorHAnsi"/>
          <w:b w:val="0"/>
          <w:bCs/>
          <w:color w:val="auto"/>
          <w:sz w:val="24"/>
          <w:szCs w:val="24"/>
        </w:rPr>
        <w:t xml:space="preserve">, ensuring </w:t>
      </w:r>
      <w:r w:rsidR="006D774F">
        <w:rPr>
          <w:rFonts w:asciiTheme="majorHAnsi" w:hAnsiTheme="majorHAnsi" w:cstheme="majorHAnsi"/>
          <w:b w:val="0"/>
          <w:bCs/>
          <w:color w:val="auto"/>
          <w:sz w:val="24"/>
          <w:szCs w:val="24"/>
        </w:rPr>
        <w:t>they</w:t>
      </w:r>
      <w:r w:rsidR="00FD2B5D">
        <w:rPr>
          <w:rFonts w:asciiTheme="majorHAnsi" w:hAnsiTheme="majorHAnsi" w:cstheme="majorHAnsi"/>
          <w:b w:val="0"/>
          <w:bCs/>
          <w:color w:val="auto"/>
          <w:sz w:val="24"/>
          <w:szCs w:val="24"/>
        </w:rPr>
        <w:t xml:space="preserve"> feel more supported</w:t>
      </w:r>
      <w:r w:rsidR="006D774F">
        <w:rPr>
          <w:rFonts w:asciiTheme="majorHAnsi" w:hAnsiTheme="majorHAnsi" w:cstheme="majorHAnsi"/>
          <w:b w:val="0"/>
          <w:bCs/>
          <w:color w:val="auto"/>
          <w:sz w:val="24"/>
          <w:szCs w:val="24"/>
        </w:rPr>
        <w:t xml:space="preserve"> in their caring role.</w:t>
      </w:r>
    </w:p>
    <w:p w14:paraId="080A3862" w14:textId="77777777" w:rsidR="005A58B1" w:rsidRPr="00467A61" w:rsidRDefault="005A58B1" w:rsidP="00840CFC">
      <w:pPr>
        <w:spacing w:line="240" w:lineRule="auto"/>
        <w:rPr>
          <w:rFonts w:asciiTheme="majorHAnsi" w:hAnsiTheme="majorHAnsi" w:cstheme="majorHAnsi"/>
          <w:b w:val="0"/>
          <w:bCs/>
          <w:color w:val="auto"/>
          <w:sz w:val="24"/>
          <w:szCs w:val="24"/>
        </w:rPr>
      </w:pPr>
    </w:p>
    <w:p w14:paraId="591298CF" w14:textId="3782F1E6" w:rsidR="00F253BB" w:rsidRDefault="00811426" w:rsidP="00840CFC">
      <w:pPr>
        <w:spacing w:line="240" w:lineRule="auto"/>
        <w:jc w:val="center"/>
      </w:pPr>
      <w:r>
        <w:rPr>
          <w:noProof/>
        </w:rPr>
        <w:drawing>
          <wp:inline distT="0" distB="0" distL="0" distR="0" wp14:anchorId="16797CC1" wp14:editId="0CE7B57A">
            <wp:extent cx="4703618" cy="1175774"/>
            <wp:effectExtent l="0" t="0" r="1905" b="5715"/>
            <wp:docPr id="8709837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3567" cy="1183260"/>
                    </a:xfrm>
                    <a:prstGeom prst="rect">
                      <a:avLst/>
                    </a:prstGeom>
                    <a:noFill/>
                  </pic:spPr>
                </pic:pic>
              </a:graphicData>
            </a:graphic>
          </wp:inline>
        </w:drawing>
      </w:r>
    </w:p>
    <w:p w14:paraId="6868CFFA" w14:textId="77777777" w:rsidR="007F082D" w:rsidRDefault="007F082D" w:rsidP="00840CFC">
      <w:pPr>
        <w:spacing w:line="240" w:lineRule="auto"/>
        <w:rPr>
          <w:rFonts w:ascii="Arial" w:hAnsi="Arial" w:cs="Arial"/>
          <w:color w:val="auto"/>
          <w:sz w:val="24"/>
          <w:szCs w:val="24"/>
        </w:rPr>
      </w:pPr>
    </w:p>
    <w:p w14:paraId="50F003A3" w14:textId="1CE06AAA" w:rsidR="00205513" w:rsidRPr="00F41DC5" w:rsidRDefault="00532341" w:rsidP="00840CFC">
      <w:pPr>
        <w:spacing w:line="240" w:lineRule="auto"/>
        <w:rPr>
          <w:rFonts w:ascii="Arial" w:hAnsi="Arial" w:cs="Arial"/>
          <w:color w:val="auto"/>
          <w:sz w:val="24"/>
          <w:szCs w:val="24"/>
          <w:u w:val="single"/>
        </w:rPr>
      </w:pPr>
      <w:r w:rsidRPr="00F41DC5">
        <w:rPr>
          <w:rFonts w:ascii="Arial" w:hAnsi="Arial" w:cs="Arial"/>
          <w:color w:val="auto"/>
          <w:sz w:val="24"/>
          <w:szCs w:val="24"/>
          <w:u w:val="single"/>
        </w:rPr>
        <w:t>Co-production</w:t>
      </w:r>
    </w:p>
    <w:p w14:paraId="68D41347" w14:textId="4A2B3E82" w:rsidR="00902895" w:rsidRPr="00582CBA" w:rsidRDefault="00902895" w:rsidP="00840CFC">
      <w:pPr>
        <w:spacing w:line="240" w:lineRule="auto"/>
        <w:rPr>
          <w:rFonts w:ascii="Arial" w:hAnsi="Arial" w:cs="Arial"/>
          <w:b w:val="0"/>
          <w:bCs/>
          <w:color w:val="auto"/>
          <w:sz w:val="24"/>
          <w:szCs w:val="24"/>
        </w:rPr>
      </w:pPr>
      <w:r w:rsidRPr="00582CBA">
        <w:rPr>
          <w:rFonts w:ascii="Arial" w:hAnsi="Arial" w:cs="Arial"/>
          <w:b w:val="0"/>
          <w:bCs/>
          <w:color w:val="auto"/>
          <w:sz w:val="24"/>
          <w:szCs w:val="24"/>
        </w:rPr>
        <w:t xml:space="preserve"> </w:t>
      </w:r>
    </w:p>
    <w:p w14:paraId="13D1F39E" w14:textId="0F0D64C7" w:rsidR="00926826" w:rsidRPr="00582CBA" w:rsidRDefault="00902895" w:rsidP="00840CFC">
      <w:pPr>
        <w:spacing w:line="240" w:lineRule="auto"/>
        <w:rPr>
          <w:rFonts w:ascii="Arial" w:hAnsi="Arial" w:cs="Arial"/>
          <w:b w:val="0"/>
          <w:bCs/>
          <w:noProof/>
          <w:color w:val="auto"/>
          <w:sz w:val="24"/>
          <w:szCs w:val="24"/>
        </w:rPr>
      </w:pPr>
      <w:r w:rsidRPr="00582CBA">
        <w:rPr>
          <w:rFonts w:ascii="Arial" w:hAnsi="Arial" w:cs="Arial"/>
          <w:b w:val="0"/>
          <w:bCs/>
          <w:color w:val="auto"/>
          <w:sz w:val="24"/>
          <w:szCs w:val="24"/>
        </w:rPr>
        <w:t xml:space="preserve">The website design, branding and content </w:t>
      </w:r>
      <w:r w:rsidR="00F90791">
        <w:rPr>
          <w:rFonts w:ascii="Arial" w:hAnsi="Arial" w:cs="Arial"/>
          <w:b w:val="0"/>
          <w:bCs/>
          <w:color w:val="auto"/>
          <w:sz w:val="24"/>
          <w:szCs w:val="24"/>
        </w:rPr>
        <w:t xml:space="preserve">continue to be </w:t>
      </w:r>
      <w:r w:rsidRPr="00582CBA">
        <w:rPr>
          <w:rFonts w:ascii="Arial" w:hAnsi="Arial" w:cs="Arial"/>
          <w:b w:val="0"/>
          <w:bCs/>
          <w:color w:val="auto"/>
          <w:sz w:val="24"/>
          <w:szCs w:val="24"/>
        </w:rPr>
        <w:t>developed through co</w:t>
      </w:r>
      <w:r w:rsidR="00D26CED" w:rsidRPr="00582CBA">
        <w:rPr>
          <w:rFonts w:ascii="Arial" w:hAnsi="Arial" w:cs="Arial"/>
          <w:b w:val="0"/>
          <w:bCs/>
          <w:color w:val="auto"/>
          <w:sz w:val="24"/>
          <w:szCs w:val="24"/>
        </w:rPr>
        <w:t>-</w:t>
      </w:r>
      <w:r w:rsidRPr="00582CBA">
        <w:rPr>
          <w:rFonts w:ascii="Arial" w:hAnsi="Arial" w:cs="Arial"/>
          <w:b w:val="0"/>
          <w:bCs/>
          <w:color w:val="auto"/>
          <w:sz w:val="24"/>
          <w:szCs w:val="24"/>
        </w:rPr>
        <w:t>production and engagement with unpaid carers and providers throughout the region.</w:t>
      </w:r>
      <w:r w:rsidR="00926826" w:rsidRPr="00582CBA">
        <w:rPr>
          <w:rFonts w:ascii="Arial" w:hAnsi="Arial" w:cs="Arial"/>
          <w:b w:val="0"/>
          <w:bCs/>
          <w:color w:val="auto"/>
          <w:sz w:val="24"/>
          <w:szCs w:val="24"/>
        </w:rPr>
        <w:t xml:space="preserve"> </w:t>
      </w:r>
      <w:r w:rsidR="00D26CED" w:rsidRPr="00582CBA">
        <w:rPr>
          <w:rFonts w:ascii="Arial" w:hAnsi="Arial" w:cs="Arial"/>
          <w:b w:val="0"/>
          <w:bCs/>
          <w:noProof/>
          <w:color w:val="auto"/>
          <w:sz w:val="24"/>
          <w:szCs w:val="24"/>
        </w:rPr>
        <w:t xml:space="preserve">We are continuously gathering feedback from </w:t>
      </w:r>
      <w:r w:rsidR="00221E98">
        <w:rPr>
          <w:rFonts w:ascii="Arial" w:hAnsi="Arial" w:cs="Arial"/>
          <w:b w:val="0"/>
          <w:bCs/>
          <w:noProof/>
          <w:color w:val="auto"/>
          <w:sz w:val="24"/>
          <w:szCs w:val="24"/>
        </w:rPr>
        <w:t xml:space="preserve">unpaid </w:t>
      </w:r>
      <w:r w:rsidR="00D26CED" w:rsidRPr="00582CBA">
        <w:rPr>
          <w:rFonts w:ascii="Arial" w:hAnsi="Arial" w:cs="Arial"/>
          <w:b w:val="0"/>
          <w:bCs/>
          <w:noProof/>
          <w:color w:val="auto"/>
          <w:sz w:val="24"/>
          <w:szCs w:val="24"/>
        </w:rPr>
        <w:t>carers on website development and future content.</w:t>
      </w:r>
    </w:p>
    <w:p w14:paraId="6E87BA66" w14:textId="3727CDD3" w:rsidR="003E6217" w:rsidRPr="005D3419" w:rsidRDefault="00F77817" w:rsidP="00840CFC">
      <w:pPr>
        <w:pStyle w:val="ListParagraph"/>
        <w:numPr>
          <w:ilvl w:val="0"/>
          <w:numId w:val="2"/>
        </w:numPr>
        <w:spacing w:line="240" w:lineRule="auto"/>
        <w:rPr>
          <w:rFonts w:ascii="Arial" w:hAnsi="Arial" w:cs="Arial"/>
          <w:b w:val="0"/>
          <w:bCs/>
          <w:color w:val="auto"/>
          <w:sz w:val="24"/>
          <w:szCs w:val="24"/>
        </w:rPr>
      </w:pPr>
      <w:r w:rsidRPr="00582CBA">
        <w:rPr>
          <w:rFonts w:ascii="Arial" w:hAnsi="Arial" w:cs="Arial"/>
          <w:b w:val="0"/>
          <w:bCs/>
          <w:noProof/>
          <w:color w:val="auto"/>
          <w:sz w:val="24"/>
          <w:szCs w:val="24"/>
        </w:rPr>
        <w:t xml:space="preserve">A feedback form has been installed onto the website to capture visitor experience and to gather ideas for improvements and future development. </w:t>
      </w:r>
    </w:p>
    <w:p w14:paraId="72C3DEA0" w14:textId="09CA4957" w:rsidR="00926826" w:rsidRPr="00582CBA" w:rsidRDefault="00975902" w:rsidP="00840CFC">
      <w:pPr>
        <w:pStyle w:val="ListParagraph"/>
        <w:numPr>
          <w:ilvl w:val="0"/>
          <w:numId w:val="2"/>
        </w:numPr>
        <w:spacing w:line="240" w:lineRule="auto"/>
        <w:rPr>
          <w:rFonts w:ascii="Arial" w:hAnsi="Arial" w:cs="Arial"/>
          <w:b w:val="0"/>
          <w:bCs/>
          <w:color w:val="auto"/>
          <w:sz w:val="24"/>
          <w:szCs w:val="24"/>
        </w:rPr>
      </w:pPr>
      <w:r w:rsidRPr="00582CBA">
        <w:rPr>
          <w:rFonts w:ascii="Arial" w:hAnsi="Arial" w:cs="Arial"/>
          <w:b w:val="0"/>
          <w:bCs/>
          <w:noProof/>
          <w:color w:val="auto"/>
          <w:sz w:val="24"/>
          <w:szCs w:val="24"/>
        </w:rPr>
        <w:t xml:space="preserve">We are also constantly engaging with hidden </w:t>
      </w:r>
      <w:r w:rsidR="00221E98">
        <w:rPr>
          <w:rFonts w:ascii="Arial" w:hAnsi="Arial" w:cs="Arial"/>
          <w:b w:val="0"/>
          <w:bCs/>
          <w:noProof/>
          <w:color w:val="auto"/>
          <w:sz w:val="24"/>
          <w:szCs w:val="24"/>
        </w:rPr>
        <w:t>unpaid c</w:t>
      </w:r>
      <w:r w:rsidRPr="00582CBA">
        <w:rPr>
          <w:rFonts w:ascii="Arial" w:hAnsi="Arial" w:cs="Arial"/>
          <w:b w:val="0"/>
          <w:bCs/>
          <w:noProof/>
          <w:color w:val="auto"/>
          <w:sz w:val="24"/>
          <w:szCs w:val="24"/>
        </w:rPr>
        <w:t>arers and those new to the website through our social media channels and at community events across the Region.</w:t>
      </w:r>
    </w:p>
    <w:p w14:paraId="6D936624" w14:textId="236E2148" w:rsidR="00D26CED" w:rsidRPr="00582CBA" w:rsidRDefault="00DD30BF" w:rsidP="00840CFC">
      <w:pPr>
        <w:pStyle w:val="ListParagraph"/>
        <w:numPr>
          <w:ilvl w:val="0"/>
          <w:numId w:val="2"/>
        </w:numPr>
        <w:spacing w:line="240" w:lineRule="auto"/>
        <w:rPr>
          <w:rFonts w:ascii="Arial" w:hAnsi="Arial" w:cs="Arial"/>
          <w:b w:val="0"/>
          <w:bCs/>
          <w:color w:val="auto"/>
          <w:sz w:val="24"/>
          <w:szCs w:val="24"/>
        </w:rPr>
      </w:pPr>
      <w:r w:rsidRPr="00582CBA">
        <w:rPr>
          <w:rFonts w:ascii="Arial" w:hAnsi="Arial" w:cs="Arial"/>
          <w:b w:val="0"/>
          <w:bCs/>
          <w:noProof/>
          <w:color w:val="auto"/>
          <w:sz w:val="24"/>
          <w:szCs w:val="24"/>
        </w:rPr>
        <w:t>We also take feedback and guidance from our Steering Group and Carers Provider Forums</w:t>
      </w:r>
      <w:r w:rsidR="002723DE" w:rsidRPr="00582CBA">
        <w:rPr>
          <w:rFonts w:ascii="Arial" w:hAnsi="Arial" w:cs="Arial"/>
          <w:b w:val="0"/>
          <w:bCs/>
          <w:noProof/>
          <w:color w:val="auto"/>
          <w:sz w:val="24"/>
          <w:szCs w:val="24"/>
        </w:rPr>
        <w:t xml:space="preserve">. </w:t>
      </w:r>
      <w:r w:rsidR="00B9590E" w:rsidRPr="00582CBA">
        <w:rPr>
          <w:rFonts w:ascii="Arial" w:hAnsi="Arial" w:cs="Arial"/>
          <w:b w:val="0"/>
          <w:bCs/>
          <w:noProof/>
          <w:color w:val="auto"/>
          <w:sz w:val="24"/>
          <w:szCs w:val="24"/>
        </w:rPr>
        <w:t xml:space="preserve">For example, during the cost of living crisis we added information on support initiatives such as Keep Warm, Keep Well in Pembrokeshire, or Short Breaks for Carers, in response to concerns around </w:t>
      </w:r>
      <w:r w:rsidR="00776365" w:rsidRPr="00582CBA">
        <w:rPr>
          <w:rFonts w:ascii="Arial" w:hAnsi="Arial" w:cs="Arial"/>
          <w:b w:val="0"/>
          <w:bCs/>
          <w:noProof/>
          <w:color w:val="auto"/>
          <w:sz w:val="24"/>
          <w:szCs w:val="24"/>
        </w:rPr>
        <w:t xml:space="preserve">the increasing cost of caring. </w:t>
      </w:r>
      <w:r w:rsidR="00553365" w:rsidRPr="00582CBA">
        <w:rPr>
          <w:rFonts w:ascii="Arial" w:hAnsi="Arial" w:cs="Arial"/>
          <w:b w:val="0"/>
          <w:bCs/>
          <w:noProof/>
          <w:color w:val="auto"/>
          <w:sz w:val="24"/>
          <w:szCs w:val="24"/>
        </w:rPr>
        <w:t xml:space="preserve">This included developing two new sections on the website for this information. We also developed some short videos to support </w:t>
      </w:r>
      <w:r w:rsidR="00221E98">
        <w:rPr>
          <w:rFonts w:ascii="Arial" w:hAnsi="Arial" w:cs="Arial"/>
          <w:b w:val="0"/>
          <w:bCs/>
          <w:noProof/>
          <w:color w:val="auto"/>
          <w:sz w:val="24"/>
          <w:szCs w:val="24"/>
        </w:rPr>
        <w:t>unpaid c</w:t>
      </w:r>
      <w:r w:rsidR="00553365" w:rsidRPr="00582CBA">
        <w:rPr>
          <w:rFonts w:ascii="Arial" w:hAnsi="Arial" w:cs="Arial"/>
          <w:b w:val="0"/>
          <w:bCs/>
          <w:noProof/>
          <w:color w:val="auto"/>
          <w:sz w:val="24"/>
          <w:szCs w:val="24"/>
        </w:rPr>
        <w:t>arers with income maximisation which are hosted on the website.</w:t>
      </w:r>
    </w:p>
    <w:p w14:paraId="73DF1AC9" w14:textId="5F3E81CB" w:rsidR="00975902" w:rsidRPr="00582CBA" w:rsidRDefault="00221E98" w:rsidP="00840CFC">
      <w:pPr>
        <w:spacing w:before="120" w:after="120" w:line="240" w:lineRule="auto"/>
        <w:contextualSpacing/>
        <w:rPr>
          <w:rFonts w:ascii="Arial" w:hAnsi="Arial" w:cs="Arial"/>
          <w:noProof/>
          <w:color w:val="auto"/>
          <w:sz w:val="24"/>
          <w:szCs w:val="24"/>
        </w:rPr>
      </w:pPr>
      <w:r>
        <w:rPr>
          <w:rFonts w:ascii="Arial" w:hAnsi="Arial" w:cs="Arial"/>
          <w:b w:val="0"/>
          <w:noProof/>
          <w:color w:val="auto"/>
          <w:sz w:val="24"/>
          <w:szCs w:val="24"/>
        </w:rPr>
        <w:t>Unpaid c</w:t>
      </w:r>
      <w:r w:rsidR="00975902" w:rsidRPr="00582CBA">
        <w:rPr>
          <w:rFonts w:ascii="Arial" w:hAnsi="Arial" w:cs="Arial"/>
          <w:b w:val="0"/>
          <w:noProof/>
          <w:color w:val="auto"/>
          <w:sz w:val="24"/>
          <w:szCs w:val="24"/>
        </w:rPr>
        <w:t>arers continue to be a big part of the future development of the website as we ensure it continues to stay up to date, relevant and useful</w:t>
      </w:r>
      <w:r w:rsidR="005D4015">
        <w:rPr>
          <w:rFonts w:ascii="Arial" w:hAnsi="Arial" w:cs="Arial"/>
          <w:b w:val="0"/>
          <w:noProof/>
          <w:color w:val="auto"/>
          <w:sz w:val="24"/>
          <w:szCs w:val="24"/>
        </w:rPr>
        <w:t xml:space="preserve">. </w:t>
      </w:r>
    </w:p>
    <w:p w14:paraId="4C95D0CC" w14:textId="77777777" w:rsidR="00926826" w:rsidRPr="00582CBA" w:rsidRDefault="00926826" w:rsidP="00840CFC">
      <w:pPr>
        <w:spacing w:before="120" w:after="120" w:line="240" w:lineRule="auto"/>
        <w:contextualSpacing/>
        <w:rPr>
          <w:rFonts w:ascii="Arial" w:hAnsi="Arial" w:cs="Arial"/>
          <w:noProof/>
          <w:color w:val="auto"/>
          <w:sz w:val="24"/>
          <w:szCs w:val="24"/>
        </w:rPr>
      </w:pPr>
    </w:p>
    <w:p w14:paraId="55B3613E" w14:textId="77777777" w:rsidR="005D4015" w:rsidRDefault="005D4015" w:rsidP="00840CFC">
      <w:pPr>
        <w:spacing w:before="120" w:after="120" w:line="240" w:lineRule="auto"/>
        <w:contextualSpacing/>
        <w:rPr>
          <w:rFonts w:ascii="Arial" w:hAnsi="Arial" w:cs="Arial"/>
          <w:noProof/>
          <w:color w:val="auto"/>
          <w:sz w:val="24"/>
          <w:szCs w:val="24"/>
        </w:rPr>
      </w:pPr>
    </w:p>
    <w:p w14:paraId="16AA27E2" w14:textId="34199D46" w:rsidR="001D45A5" w:rsidRPr="00F41DC5" w:rsidRDefault="001D45A5" w:rsidP="00840CFC">
      <w:pPr>
        <w:spacing w:before="120" w:after="120" w:line="240" w:lineRule="auto"/>
        <w:contextualSpacing/>
        <w:rPr>
          <w:rFonts w:ascii="Arial" w:hAnsi="Arial" w:cs="Arial"/>
          <w:noProof/>
          <w:color w:val="auto"/>
          <w:sz w:val="24"/>
          <w:szCs w:val="24"/>
          <w:u w:val="single"/>
        </w:rPr>
      </w:pPr>
      <w:r w:rsidRPr="00F41DC5">
        <w:rPr>
          <w:rFonts w:ascii="Arial" w:hAnsi="Arial" w:cs="Arial"/>
          <w:noProof/>
          <w:color w:val="auto"/>
          <w:sz w:val="24"/>
          <w:szCs w:val="24"/>
          <w:u w:val="single"/>
        </w:rPr>
        <w:lastRenderedPageBreak/>
        <w:t>Partnership &amp; collaboration</w:t>
      </w:r>
    </w:p>
    <w:p w14:paraId="0C9BDC3C" w14:textId="77777777" w:rsidR="001D45A5" w:rsidRPr="00582CBA" w:rsidRDefault="001D45A5" w:rsidP="00840CFC">
      <w:pPr>
        <w:spacing w:before="120" w:after="120" w:line="240" w:lineRule="auto"/>
        <w:contextualSpacing/>
        <w:rPr>
          <w:rFonts w:ascii="Arial" w:hAnsi="Arial" w:cs="Arial"/>
          <w:b w:val="0"/>
          <w:bCs/>
          <w:noProof/>
          <w:color w:val="auto"/>
          <w:sz w:val="24"/>
          <w:szCs w:val="24"/>
        </w:rPr>
      </w:pPr>
    </w:p>
    <w:p w14:paraId="4CB05923" w14:textId="3549BCC8" w:rsidR="00D26CED" w:rsidRDefault="00F253BB" w:rsidP="00840CFC">
      <w:pPr>
        <w:spacing w:line="240" w:lineRule="auto"/>
        <w:rPr>
          <w:rFonts w:ascii="Arial" w:hAnsi="Arial" w:cs="Arial"/>
          <w:b w:val="0"/>
          <w:bCs/>
          <w:color w:val="auto"/>
          <w:sz w:val="24"/>
          <w:szCs w:val="24"/>
        </w:rPr>
      </w:pPr>
      <w:r w:rsidRPr="00582CBA">
        <w:rPr>
          <w:rFonts w:ascii="Arial" w:hAnsi="Arial" w:cs="Arial"/>
          <w:b w:val="0"/>
          <w:bCs/>
          <w:color w:val="auto"/>
          <w:sz w:val="24"/>
          <w:szCs w:val="24"/>
        </w:rPr>
        <w:t xml:space="preserve">Acting on behalf of the West Wales Carers Development Group, Pembrokeshire Association of Voluntary Services (PAVS) was awarded funding from the Welsh Government’s Integrated Care Fund </w:t>
      </w:r>
      <w:r w:rsidR="00221E98">
        <w:rPr>
          <w:rFonts w:ascii="Arial" w:hAnsi="Arial" w:cs="Arial"/>
          <w:b w:val="0"/>
          <w:bCs/>
          <w:color w:val="auto"/>
          <w:sz w:val="24"/>
          <w:szCs w:val="24"/>
        </w:rPr>
        <w:t xml:space="preserve">(ICF) </w:t>
      </w:r>
      <w:r w:rsidRPr="00582CBA">
        <w:rPr>
          <w:rFonts w:ascii="Arial" w:hAnsi="Arial" w:cs="Arial"/>
          <w:b w:val="0"/>
          <w:bCs/>
          <w:color w:val="auto"/>
          <w:sz w:val="24"/>
          <w:szCs w:val="24"/>
        </w:rPr>
        <w:t xml:space="preserve">and now the Regional Integration Fund </w:t>
      </w:r>
      <w:r w:rsidR="00221E98">
        <w:rPr>
          <w:rFonts w:ascii="Arial" w:hAnsi="Arial" w:cs="Arial"/>
          <w:b w:val="0"/>
          <w:bCs/>
          <w:color w:val="auto"/>
          <w:sz w:val="24"/>
          <w:szCs w:val="24"/>
        </w:rPr>
        <w:t xml:space="preserve">(RIF) </w:t>
      </w:r>
      <w:r w:rsidRPr="00582CBA">
        <w:rPr>
          <w:rFonts w:ascii="Arial" w:hAnsi="Arial" w:cs="Arial"/>
          <w:b w:val="0"/>
          <w:bCs/>
          <w:color w:val="auto"/>
          <w:sz w:val="24"/>
          <w:szCs w:val="24"/>
        </w:rPr>
        <w:t xml:space="preserve">to develop and maintain a bilingual regional carers online platform. </w:t>
      </w:r>
      <w:r w:rsidR="005C07E5" w:rsidRPr="00582CBA">
        <w:rPr>
          <w:rFonts w:ascii="Arial" w:hAnsi="Arial" w:cs="Arial"/>
          <w:b w:val="0"/>
          <w:bCs/>
          <w:color w:val="auto"/>
          <w:sz w:val="24"/>
          <w:szCs w:val="24"/>
        </w:rPr>
        <w:t xml:space="preserve">The project </w:t>
      </w:r>
      <w:r w:rsidRPr="00582CBA">
        <w:rPr>
          <w:rFonts w:ascii="Arial" w:hAnsi="Arial" w:cs="Arial"/>
          <w:b w:val="0"/>
          <w:bCs/>
          <w:color w:val="auto"/>
          <w:sz w:val="24"/>
          <w:szCs w:val="24"/>
        </w:rPr>
        <w:t xml:space="preserve">is </w:t>
      </w:r>
      <w:r w:rsidR="00D20686">
        <w:rPr>
          <w:rFonts w:ascii="Arial" w:hAnsi="Arial" w:cs="Arial"/>
          <w:b w:val="0"/>
          <w:bCs/>
          <w:color w:val="auto"/>
          <w:sz w:val="24"/>
          <w:szCs w:val="24"/>
        </w:rPr>
        <w:t xml:space="preserve">delivered by </w:t>
      </w:r>
      <w:r w:rsidRPr="00582CBA">
        <w:rPr>
          <w:rFonts w:ascii="Arial" w:hAnsi="Arial" w:cs="Arial"/>
          <w:b w:val="0"/>
          <w:bCs/>
          <w:color w:val="auto"/>
          <w:sz w:val="24"/>
          <w:szCs w:val="24"/>
        </w:rPr>
        <w:t>PAVS</w:t>
      </w:r>
      <w:r w:rsidR="00254F6E">
        <w:rPr>
          <w:rFonts w:ascii="Arial" w:hAnsi="Arial" w:cs="Arial"/>
          <w:b w:val="0"/>
          <w:bCs/>
          <w:color w:val="auto"/>
          <w:sz w:val="24"/>
          <w:szCs w:val="24"/>
        </w:rPr>
        <w:t xml:space="preserve"> (Pembrokeshire Association of Voluntary Services)</w:t>
      </w:r>
      <w:r w:rsidRPr="00582CBA">
        <w:rPr>
          <w:rFonts w:ascii="Arial" w:hAnsi="Arial" w:cs="Arial"/>
          <w:b w:val="0"/>
          <w:bCs/>
          <w:color w:val="auto"/>
          <w:sz w:val="24"/>
          <w:szCs w:val="24"/>
        </w:rPr>
        <w:t xml:space="preserve"> </w:t>
      </w:r>
      <w:r w:rsidR="00D20686">
        <w:rPr>
          <w:rFonts w:ascii="Arial" w:hAnsi="Arial" w:cs="Arial"/>
          <w:b w:val="0"/>
          <w:bCs/>
          <w:color w:val="auto"/>
          <w:sz w:val="24"/>
          <w:szCs w:val="24"/>
        </w:rPr>
        <w:t>on behalf of the West Wales Carers Development Group</w:t>
      </w:r>
      <w:r w:rsidR="00096F08">
        <w:rPr>
          <w:rFonts w:ascii="Arial" w:hAnsi="Arial" w:cs="Arial"/>
          <w:b w:val="0"/>
          <w:bCs/>
          <w:color w:val="auto"/>
          <w:sz w:val="24"/>
          <w:szCs w:val="24"/>
        </w:rPr>
        <w:t xml:space="preserve"> and </w:t>
      </w:r>
      <w:r w:rsidR="00B91240">
        <w:rPr>
          <w:rFonts w:ascii="Arial" w:hAnsi="Arial" w:cs="Arial"/>
          <w:b w:val="0"/>
          <w:bCs/>
          <w:color w:val="auto"/>
          <w:sz w:val="24"/>
          <w:szCs w:val="24"/>
        </w:rPr>
        <w:t xml:space="preserve">continues to be </w:t>
      </w:r>
      <w:r w:rsidR="004E48D0" w:rsidRPr="00582CBA">
        <w:rPr>
          <w:rFonts w:ascii="Arial" w:hAnsi="Arial" w:cs="Arial"/>
          <w:b w:val="0"/>
          <w:bCs/>
          <w:color w:val="auto"/>
          <w:sz w:val="24"/>
          <w:szCs w:val="24"/>
        </w:rPr>
        <w:t xml:space="preserve">guided by a </w:t>
      </w:r>
      <w:r w:rsidR="00AC6F88">
        <w:rPr>
          <w:rFonts w:ascii="Arial" w:hAnsi="Arial" w:cs="Arial"/>
          <w:b w:val="0"/>
          <w:bCs/>
          <w:color w:val="auto"/>
          <w:sz w:val="24"/>
          <w:szCs w:val="24"/>
        </w:rPr>
        <w:t xml:space="preserve">multi-agency </w:t>
      </w:r>
      <w:r w:rsidR="005C07E5" w:rsidRPr="00582CBA">
        <w:rPr>
          <w:rFonts w:ascii="Arial" w:hAnsi="Arial" w:cs="Arial"/>
          <w:b w:val="0"/>
          <w:bCs/>
          <w:color w:val="auto"/>
          <w:sz w:val="24"/>
          <w:szCs w:val="24"/>
        </w:rPr>
        <w:t>Steering Group</w:t>
      </w:r>
      <w:r w:rsidR="004E48D0" w:rsidRPr="00582CBA">
        <w:rPr>
          <w:rFonts w:ascii="Arial" w:hAnsi="Arial" w:cs="Arial"/>
          <w:b w:val="0"/>
          <w:bCs/>
          <w:color w:val="auto"/>
          <w:sz w:val="24"/>
          <w:szCs w:val="24"/>
        </w:rPr>
        <w:t xml:space="preserve"> - </w:t>
      </w:r>
      <w:r w:rsidR="005C07E5" w:rsidRPr="00582CBA">
        <w:rPr>
          <w:rFonts w:ascii="Arial" w:hAnsi="Arial" w:cs="Arial"/>
          <w:b w:val="0"/>
          <w:bCs/>
          <w:color w:val="auto"/>
          <w:sz w:val="24"/>
          <w:szCs w:val="24"/>
        </w:rPr>
        <w:t>members include representatives from Carmarthenshire</w:t>
      </w:r>
      <w:r w:rsidR="00873D26">
        <w:rPr>
          <w:rFonts w:ascii="Arial" w:hAnsi="Arial" w:cs="Arial"/>
          <w:b w:val="0"/>
          <w:bCs/>
          <w:color w:val="auto"/>
          <w:sz w:val="24"/>
          <w:szCs w:val="24"/>
        </w:rPr>
        <w:t xml:space="preserve">, </w:t>
      </w:r>
      <w:r w:rsidR="005C07E5" w:rsidRPr="00582CBA">
        <w:rPr>
          <w:rFonts w:ascii="Arial" w:hAnsi="Arial" w:cs="Arial"/>
          <w:b w:val="0"/>
          <w:bCs/>
          <w:color w:val="auto"/>
          <w:sz w:val="24"/>
          <w:szCs w:val="24"/>
        </w:rPr>
        <w:t xml:space="preserve">Ceredigion </w:t>
      </w:r>
      <w:r w:rsidR="00873D26">
        <w:rPr>
          <w:rFonts w:ascii="Arial" w:hAnsi="Arial" w:cs="Arial"/>
          <w:b w:val="0"/>
          <w:bCs/>
          <w:color w:val="auto"/>
          <w:sz w:val="24"/>
          <w:szCs w:val="24"/>
        </w:rPr>
        <w:t xml:space="preserve">and </w:t>
      </w:r>
      <w:r w:rsidR="00873D26" w:rsidRPr="00582CBA">
        <w:rPr>
          <w:rFonts w:ascii="Arial" w:hAnsi="Arial" w:cs="Arial"/>
          <w:b w:val="0"/>
          <w:bCs/>
          <w:color w:val="auto"/>
          <w:sz w:val="24"/>
          <w:szCs w:val="24"/>
        </w:rPr>
        <w:t>Pembrokeshire</w:t>
      </w:r>
      <w:r w:rsidR="00873D26">
        <w:rPr>
          <w:rFonts w:ascii="Arial" w:hAnsi="Arial" w:cs="Arial"/>
          <w:b w:val="0"/>
          <w:bCs/>
          <w:color w:val="auto"/>
          <w:sz w:val="24"/>
          <w:szCs w:val="24"/>
        </w:rPr>
        <w:t xml:space="preserve"> </w:t>
      </w:r>
      <w:r w:rsidR="005C07E5" w:rsidRPr="00582CBA">
        <w:rPr>
          <w:rFonts w:ascii="Arial" w:hAnsi="Arial" w:cs="Arial"/>
          <w:b w:val="0"/>
          <w:bCs/>
          <w:color w:val="auto"/>
          <w:sz w:val="24"/>
          <w:szCs w:val="24"/>
        </w:rPr>
        <w:t>County Councils, and Hywel Dda U</w:t>
      </w:r>
      <w:r w:rsidR="00873D26">
        <w:rPr>
          <w:rFonts w:ascii="Arial" w:hAnsi="Arial" w:cs="Arial"/>
          <w:b w:val="0"/>
          <w:bCs/>
          <w:color w:val="auto"/>
          <w:sz w:val="24"/>
          <w:szCs w:val="24"/>
        </w:rPr>
        <w:t>niversity Health Board</w:t>
      </w:r>
      <w:r w:rsidR="00B91240">
        <w:rPr>
          <w:rFonts w:ascii="Arial" w:hAnsi="Arial" w:cs="Arial"/>
          <w:b w:val="0"/>
          <w:bCs/>
          <w:color w:val="auto"/>
          <w:sz w:val="24"/>
          <w:szCs w:val="24"/>
        </w:rPr>
        <w:t>.</w:t>
      </w:r>
      <w:r w:rsidR="0015203C">
        <w:rPr>
          <w:rFonts w:ascii="Arial" w:hAnsi="Arial" w:cs="Arial"/>
          <w:b w:val="0"/>
          <w:bCs/>
          <w:color w:val="auto"/>
          <w:sz w:val="24"/>
          <w:szCs w:val="24"/>
        </w:rPr>
        <w:t xml:space="preserve"> </w:t>
      </w:r>
    </w:p>
    <w:p w14:paraId="2FD2F891" w14:textId="77777777" w:rsidR="00C6281E" w:rsidRDefault="00C6281E" w:rsidP="00840CFC">
      <w:pPr>
        <w:spacing w:line="240" w:lineRule="auto"/>
        <w:rPr>
          <w:rFonts w:ascii="Arial" w:hAnsi="Arial" w:cs="Arial"/>
          <w:b w:val="0"/>
          <w:bCs/>
          <w:color w:val="auto"/>
          <w:sz w:val="24"/>
          <w:szCs w:val="24"/>
        </w:rPr>
      </w:pPr>
    </w:p>
    <w:p w14:paraId="6D3FE2D0" w14:textId="446FD682" w:rsidR="00C6281E" w:rsidRDefault="00C6281E" w:rsidP="00840CFC">
      <w:pPr>
        <w:spacing w:line="240" w:lineRule="auto"/>
        <w:rPr>
          <w:rFonts w:ascii="Arial" w:hAnsi="Arial" w:cs="Arial"/>
          <w:b w:val="0"/>
          <w:bCs/>
          <w:color w:val="auto"/>
          <w:sz w:val="24"/>
          <w:szCs w:val="24"/>
        </w:rPr>
      </w:pPr>
      <w:r>
        <w:rPr>
          <w:rFonts w:ascii="Arial" w:hAnsi="Arial" w:cs="Arial"/>
          <w:b w:val="0"/>
          <w:bCs/>
          <w:color w:val="auto"/>
          <w:sz w:val="24"/>
          <w:szCs w:val="24"/>
        </w:rPr>
        <w:t xml:space="preserve">Carers Support West Wales continues to promote opportunities for unpaid </w:t>
      </w:r>
      <w:r w:rsidR="00222CA9">
        <w:rPr>
          <w:rFonts w:ascii="Arial" w:hAnsi="Arial" w:cs="Arial"/>
          <w:b w:val="0"/>
          <w:bCs/>
          <w:color w:val="auto"/>
          <w:sz w:val="24"/>
          <w:szCs w:val="24"/>
        </w:rPr>
        <w:t>c</w:t>
      </w:r>
      <w:r>
        <w:rPr>
          <w:rFonts w:ascii="Arial" w:hAnsi="Arial" w:cs="Arial"/>
          <w:b w:val="0"/>
          <w:bCs/>
          <w:color w:val="auto"/>
          <w:sz w:val="24"/>
          <w:szCs w:val="24"/>
        </w:rPr>
        <w:t>arers</w:t>
      </w:r>
      <w:r w:rsidR="000718B2">
        <w:rPr>
          <w:rFonts w:ascii="Arial" w:hAnsi="Arial" w:cs="Arial"/>
          <w:b w:val="0"/>
          <w:bCs/>
          <w:color w:val="auto"/>
          <w:sz w:val="24"/>
          <w:szCs w:val="24"/>
        </w:rPr>
        <w:t xml:space="preserve"> to have t</w:t>
      </w:r>
      <w:r w:rsidR="00841D93">
        <w:rPr>
          <w:rFonts w:ascii="Arial" w:hAnsi="Arial" w:cs="Arial"/>
          <w:b w:val="0"/>
          <w:bCs/>
          <w:color w:val="auto"/>
          <w:sz w:val="24"/>
          <w:szCs w:val="24"/>
        </w:rPr>
        <w:t xml:space="preserve">heir </w:t>
      </w:r>
      <w:r w:rsidR="00841D93" w:rsidRPr="00841D93">
        <w:rPr>
          <w:rFonts w:ascii="Arial" w:hAnsi="Arial" w:cs="Arial"/>
          <w:color w:val="auto"/>
          <w:sz w:val="24"/>
          <w:szCs w:val="24"/>
        </w:rPr>
        <w:t>voice heard</w:t>
      </w:r>
      <w:r w:rsidR="00366C04">
        <w:rPr>
          <w:rFonts w:ascii="Arial" w:hAnsi="Arial" w:cs="Arial"/>
          <w:b w:val="0"/>
          <w:bCs/>
          <w:color w:val="auto"/>
          <w:sz w:val="24"/>
          <w:szCs w:val="24"/>
        </w:rPr>
        <w:t xml:space="preserve"> in the development of services and support by promoting engagement and co-production activity of statutory partners. This year has included promoting the Regional Carers Strategy refresh survey, the West Wales </w:t>
      </w:r>
      <w:r w:rsidR="00242F55">
        <w:rPr>
          <w:rFonts w:ascii="Arial" w:hAnsi="Arial" w:cs="Arial"/>
          <w:b w:val="0"/>
          <w:bCs/>
          <w:color w:val="auto"/>
          <w:sz w:val="24"/>
          <w:szCs w:val="24"/>
        </w:rPr>
        <w:t>P</w:t>
      </w:r>
      <w:r w:rsidR="00FF4E52">
        <w:rPr>
          <w:rFonts w:ascii="Arial" w:hAnsi="Arial" w:cs="Arial"/>
          <w:b w:val="0"/>
          <w:bCs/>
          <w:color w:val="auto"/>
          <w:sz w:val="24"/>
          <w:szCs w:val="24"/>
        </w:rPr>
        <w:t>ublic Sector Boards</w:t>
      </w:r>
      <w:r w:rsidR="00242F55">
        <w:rPr>
          <w:rFonts w:ascii="Arial" w:hAnsi="Arial" w:cs="Arial"/>
          <w:b w:val="0"/>
          <w:bCs/>
          <w:color w:val="auto"/>
          <w:sz w:val="24"/>
          <w:szCs w:val="24"/>
        </w:rPr>
        <w:t xml:space="preserve"> Wellbeing Assessment survey, Hywel Dda UHB Pharmaceutical Needs Assessment</w:t>
      </w:r>
      <w:r w:rsidR="00A97400">
        <w:rPr>
          <w:rFonts w:ascii="Arial" w:hAnsi="Arial" w:cs="Arial"/>
          <w:b w:val="0"/>
          <w:bCs/>
          <w:color w:val="auto"/>
          <w:sz w:val="24"/>
          <w:szCs w:val="24"/>
        </w:rPr>
        <w:t xml:space="preserve">, Carmarthenshire </w:t>
      </w:r>
      <w:r w:rsidR="00B26F88">
        <w:rPr>
          <w:rFonts w:ascii="Arial" w:hAnsi="Arial" w:cs="Arial"/>
          <w:b w:val="0"/>
          <w:bCs/>
          <w:color w:val="auto"/>
          <w:sz w:val="24"/>
          <w:szCs w:val="24"/>
        </w:rPr>
        <w:t xml:space="preserve">Improving </w:t>
      </w:r>
      <w:r w:rsidR="00A97400">
        <w:rPr>
          <w:rFonts w:ascii="Arial" w:hAnsi="Arial" w:cs="Arial"/>
          <w:b w:val="0"/>
          <w:bCs/>
          <w:color w:val="auto"/>
          <w:sz w:val="24"/>
          <w:szCs w:val="24"/>
        </w:rPr>
        <w:t xml:space="preserve">Community </w:t>
      </w:r>
      <w:r w:rsidR="00B26F88">
        <w:rPr>
          <w:rFonts w:ascii="Arial" w:hAnsi="Arial" w:cs="Arial"/>
          <w:b w:val="0"/>
          <w:bCs/>
          <w:color w:val="auto"/>
          <w:sz w:val="24"/>
          <w:szCs w:val="24"/>
        </w:rPr>
        <w:t>Wellbeing survey and Hywel Dda Digital Access and Inclusion survey, amongst many others</w:t>
      </w:r>
      <w:r w:rsidR="00CE7844">
        <w:rPr>
          <w:rFonts w:ascii="Arial" w:hAnsi="Arial" w:cs="Arial"/>
          <w:b w:val="0"/>
          <w:bCs/>
          <w:color w:val="auto"/>
          <w:sz w:val="24"/>
          <w:szCs w:val="24"/>
        </w:rPr>
        <w:t xml:space="preserve">. The website also shares </w:t>
      </w:r>
      <w:r w:rsidR="00372105">
        <w:rPr>
          <w:rFonts w:ascii="Arial" w:hAnsi="Arial" w:cs="Arial"/>
          <w:b w:val="0"/>
          <w:bCs/>
          <w:color w:val="auto"/>
          <w:sz w:val="24"/>
          <w:szCs w:val="24"/>
        </w:rPr>
        <w:t xml:space="preserve">the West Wales Regional Partnership Board newsletter on the website and socials to help share the work of the RPB. </w:t>
      </w:r>
    </w:p>
    <w:p w14:paraId="2FDC646C" w14:textId="77777777" w:rsidR="00B03856" w:rsidRDefault="00B03856" w:rsidP="00840CFC">
      <w:pPr>
        <w:spacing w:line="240" w:lineRule="auto"/>
        <w:rPr>
          <w:rFonts w:ascii="Arial" w:hAnsi="Arial" w:cs="Arial"/>
          <w:b w:val="0"/>
          <w:bCs/>
          <w:color w:val="auto"/>
          <w:sz w:val="24"/>
          <w:szCs w:val="24"/>
        </w:rPr>
      </w:pPr>
    </w:p>
    <w:p w14:paraId="27ED894D" w14:textId="42184C31" w:rsidR="00B03856" w:rsidRDefault="00B03856" w:rsidP="00840CFC">
      <w:pPr>
        <w:spacing w:line="240" w:lineRule="auto"/>
        <w:rPr>
          <w:rFonts w:ascii="Arial" w:hAnsi="Arial" w:cs="Arial"/>
          <w:b w:val="0"/>
          <w:bCs/>
          <w:color w:val="auto"/>
          <w:sz w:val="24"/>
          <w:szCs w:val="24"/>
        </w:rPr>
      </w:pPr>
      <w:r>
        <w:rPr>
          <w:rFonts w:ascii="Arial" w:hAnsi="Arial" w:cs="Arial"/>
          <w:b w:val="0"/>
          <w:bCs/>
          <w:color w:val="auto"/>
          <w:sz w:val="24"/>
          <w:szCs w:val="24"/>
        </w:rPr>
        <w:t xml:space="preserve">The Carers Support West Wales project </w:t>
      </w:r>
      <w:r w:rsidR="00E475DE">
        <w:rPr>
          <w:rFonts w:ascii="Arial" w:hAnsi="Arial" w:cs="Arial"/>
          <w:b w:val="0"/>
          <w:bCs/>
          <w:color w:val="auto"/>
          <w:sz w:val="24"/>
          <w:szCs w:val="24"/>
        </w:rPr>
        <w:t xml:space="preserve">also engages </w:t>
      </w:r>
      <w:r w:rsidR="00E2016B">
        <w:rPr>
          <w:rFonts w:ascii="Arial" w:hAnsi="Arial" w:cs="Arial"/>
          <w:b w:val="0"/>
          <w:bCs/>
          <w:color w:val="auto"/>
          <w:sz w:val="24"/>
          <w:szCs w:val="24"/>
        </w:rPr>
        <w:t>in</w:t>
      </w:r>
      <w:r w:rsidR="00E475DE">
        <w:rPr>
          <w:rFonts w:ascii="Arial" w:hAnsi="Arial" w:cs="Arial"/>
          <w:b w:val="0"/>
          <w:bCs/>
          <w:color w:val="auto"/>
          <w:sz w:val="24"/>
          <w:szCs w:val="24"/>
        </w:rPr>
        <w:t xml:space="preserve"> projects that offer </w:t>
      </w:r>
      <w:r w:rsidR="00E475DE" w:rsidRPr="00841D93">
        <w:rPr>
          <w:rFonts w:ascii="Arial" w:hAnsi="Arial" w:cs="Arial"/>
          <w:color w:val="auto"/>
          <w:sz w:val="24"/>
          <w:szCs w:val="24"/>
        </w:rPr>
        <w:t>digital inclusion</w:t>
      </w:r>
      <w:r w:rsidR="00E475DE">
        <w:rPr>
          <w:rFonts w:ascii="Arial" w:hAnsi="Arial" w:cs="Arial"/>
          <w:b w:val="0"/>
          <w:bCs/>
          <w:color w:val="auto"/>
          <w:sz w:val="24"/>
          <w:szCs w:val="24"/>
        </w:rPr>
        <w:t xml:space="preserve"> opportunities for unpaid </w:t>
      </w:r>
      <w:r w:rsidR="00E2016B">
        <w:rPr>
          <w:rFonts w:ascii="Arial" w:hAnsi="Arial" w:cs="Arial"/>
          <w:b w:val="0"/>
          <w:bCs/>
          <w:color w:val="auto"/>
          <w:sz w:val="24"/>
          <w:szCs w:val="24"/>
        </w:rPr>
        <w:t>c</w:t>
      </w:r>
      <w:r w:rsidR="00E475DE">
        <w:rPr>
          <w:rFonts w:ascii="Arial" w:hAnsi="Arial" w:cs="Arial"/>
          <w:b w:val="0"/>
          <w:bCs/>
          <w:color w:val="auto"/>
          <w:sz w:val="24"/>
          <w:szCs w:val="24"/>
        </w:rPr>
        <w:t xml:space="preserve">arers. This includes </w:t>
      </w:r>
      <w:r w:rsidR="0082550C">
        <w:rPr>
          <w:rFonts w:ascii="Arial" w:hAnsi="Arial" w:cs="Arial"/>
          <w:b w:val="0"/>
          <w:bCs/>
          <w:color w:val="auto"/>
          <w:sz w:val="24"/>
          <w:szCs w:val="24"/>
        </w:rPr>
        <w:t xml:space="preserve">opportunities for </w:t>
      </w:r>
      <w:r w:rsidR="00007ACE">
        <w:rPr>
          <w:rFonts w:ascii="Arial" w:hAnsi="Arial" w:cs="Arial"/>
          <w:b w:val="0"/>
          <w:bCs/>
          <w:color w:val="auto"/>
          <w:sz w:val="24"/>
          <w:szCs w:val="24"/>
        </w:rPr>
        <w:t xml:space="preserve">Virtual Reality short breaks and tablet loan schemes, such as the scheme delivered in Pembrokeshire through the Community Connector service. </w:t>
      </w:r>
      <w:r w:rsidR="007D0982">
        <w:rPr>
          <w:rFonts w:ascii="Arial" w:hAnsi="Arial" w:cs="Arial"/>
          <w:b w:val="0"/>
          <w:bCs/>
          <w:color w:val="auto"/>
          <w:sz w:val="24"/>
          <w:szCs w:val="24"/>
        </w:rPr>
        <w:t xml:space="preserve">All unpaid </w:t>
      </w:r>
      <w:r w:rsidR="00E2016B">
        <w:rPr>
          <w:rFonts w:ascii="Arial" w:hAnsi="Arial" w:cs="Arial"/>
          <w:b w:val="0"/>
          <w:bCs/>
          <w:color w:val="auto"/>
          <w:sz w:val="24"/>
          <w:szCs w:val="24"/>
        </w:rPr>
        <w:t>c</w:t>
      </w:r>
      <w:r w:rsidR="007D0982">
        <w:rPr>
          <w:rFonts w:ascii="Arial" w:hAnsi="Arial" w:cs="Arial"/>
          <w:b w:val="0"/>
          <w:bCs/>
          <w:color w:val="auto"/>
          <w:sz w:val="24"/>
          <w:szCs w:val="24"/>
        </w:rPr>
        <w:t xml:space="preserve">arers who access the loan scheme receive a tablet with a shortcut link to Carers Support West Wales, as well as </w:t>
      </w:r>
      <w:r w:rsidR="00AE1890">
        <w:rPr>
          <w:rFonts w:ascii="Arial" w:hAnsi="Arial" w:cs="Arial"/>
          <w:b w:val="0"/>
          <w:bCs/>
          <w:color w:val="auto"/>
          <w:sz w:val="24"/>
          <w:szCs w:val="24"/>
        </w:rPr>
        <w:t xml:space="preserve">other </w:t>
      </w:r>
      <w:proofErr w:type="spellStart"/>
      <w:r w:rsidR="00AE1890">
        <w:rPr>
          <w:rFonts w:ascii="Arial" w:hAnsi="Arial" w:cs="Arial"/>
          <w:b w:val="0"/>
          <w:bCs/>
          <w:color w:val="auto"/>
          <w:sz w:val="24"/>
          <w:szCs w:val="24"/>
        </w:rPr>
        <w:t>personali</w:t>
      </w:r>
      <w:r w:rsidR="0015203C">
        <w:rPr>
          <w:rFonts w:ascii="Arial" w:hAnsi="Arial" w:cs="Arial"/>
          <w:b w:val="0"/>
          <w:bCs/>
          <w:color w:val="auto"/>
          <w:sz w:val="24"/>
          <w:szCs w:val="24"/>
        </w:rPr>
        <w:t>s</w:t>
      </w:r>
      <w:r w:rsidR="00AE1890">
        <w:rPr>
          <w:rFonts w:ascii="Arial" w:hAnsi="Arial" w:cs="Arial"/>
          <w:b w:val="0"/>
          <w:bCs/>
          <w:color w:val="auto"/>
          <w:sz w:val="24"/>
          <w:szCs w:val="24"/>
        </w:rPr>
        <w:t>ed</w:t>
      </w:r>
      <w:proofErr w:type="spellEnd"/>
      <w:r w:rsidR="00AE1890">
        <w:rPr>
          <w:rFonts w:ascii="Arial" w:hAnsi="Arial" w:cs="Arial"/>
          <w:b w:val="0"/>
          <w:bCs/>
          <w:color w:val="auto"/>
          <w:sz w:val="24"/>
          <w:szCs w:val="24"/>
        </w:rPr>
        <w:t xml:space="preserve"> links depending on their interests and support needs. </w:t>
      </w:r>
    </w:p>
    <w:p w14:paraId="0CEC61AF" w14:textId="77777777" w:rsidR="006C18CE" w:rsidRDefault="006C18CE" w:rsidP="00840CFC">
      <w:pPr>
        <w:spacing w:line="240" w:lineRule="auto"/>
        <w:rPr>
          <w:rFonts w:ascii="Arial" w:hAnsi="Arial" w:cs="Arial"/>
          <w:b w:val="0"/>
          <w:bCs/>
          <w:color w:val="auto"/>
          <w:sz w:val="24"/>
          <w:szCs w:val="24"/>
        </w:rPr>
      </w:pPr>
    </w:p>
    <w:p w14:paraId="48D5180A" w14:textId="69B37DA7" w:rsidR="006C18CE" w:rsidRDefault="006C18CE" w:rsidP="00840CFC">
      <w:pPr>
        <w:spacing w:line="240" w:lineRule="auto"/>
        <w:rPr>
          <w:rFonts w:ascii="Arial" w:hAnsi="Arial" w:cs="Arial"/>
          <w:b w:val="0"/>
          <w:bCs/>
          <w:color w:val="auto"/>
          <w:sz w:val="24"/>
          <w:szCs w:val="24"/>
        </w:rPr>
      </w:pPr>
      <w:r>
        <w:rPr>
          <w:rFonts w:ascii="Arial" w:hAnsi="Arial" w:cs="Arial"/>
          <w:b w:val="0"/>
          <w:bCs/>
          <w:color w:val="auto"/>
          <w:sz w:val="24"/>
          <w:szCs w:val="24"/>
        </w:rPr>
        <w:t xml:space="preserve">Carers Support West Wales links with </w:t>
      </w:r>
      <w:proofErr w:type="gramStart"/>
      <w:r>
        <w:rPr>
          <w:rFonts w:ascii="Arial" w:hAnsi="Arial" w:cs="Arial"/>
          <w:b w:val="0"/>
          <w:bCs/>
          <w:color w:val="auto"/>
          <w:sz w:val="24"/>
          <w:szCs w:val="24"/>
        </w:rPr>
        <w:t>a number of</w:t>
      </w:r>
      <w:proofErr w:type="gramEnd"/>
      <w:r>
        <w:rPr>
          <w:rFonts w:ascii="Arial" w:hAnsi="Arial" w:cs="Arial"/>
          <w:b w:val="0"/>
          <w:bCs/>
          <w:color w:val="auto"/>
          <w:sz w:val="24"/>
          <w:szCs w:val="24"/>
        </w:rPr>
        <w:t xml:space="preserve"> partners across the Region to promote </w:t>
      </w:r>
      <w:r w:rsidR="00ED1615">
        <w:rPr>
          <w:rFonts w:ascii="Arial" w:hAnsi="Arial" w:cs="Arial"/>
          <w:b w:val="0"/>
          <w:bCs/>
          <w:color w:val="auto"/>
          <w:sz w:val="24"/>
          <w:szCs w:val="24"/>
        </w:rPr>
        <w:t>the website to the public including Pure West Radio and the Pembrokeshire Community Hub.</w:t>
      </w:r>
    </w:p>
    <w:p w14:paraId="5C58A663" w14:textId="77777777" w:rsidR="00ED1615" w:rsidRDefault="00ED1615" w:rsidP="00840CFC">
      <w:pPr>
        <w:spacing w:line="240" w:lineRule="auto"/>
        <w:rPr>
          <w:rFonts w:ascii="Arial" w:hAnsi="Arial" w:cs="Arial"/>
          <w:b w:val="0"/>
          <w:bCs/>
          <w:color w:val="auto"/>
          <w:sz w:val="24"/>
          <w:szCs w:val="24"/>
        </w:rPr>
      </w:pPr>
    </w:p>
    <w:p w14:paraId="60D21D2F" w14:textId="3D1813AC" w:rsidR="00ED1615" w:rsidRDefault="00ED1615" w:rsidP="00ED1615">
      <w:pPr>
        <w:spacing w:line="240" w:lineRule="auto"/>
        <w:jc w:val="center"/>
        <w:rPr>
          <w:rFonts w:ascii="Arial" w:hAnsi="Arial" w:cs="Arial"/>
          <w:b w:val="0"/>
          <w:bCs/>
          <w:color w:val="auto"/>
          <w:sz w:val="24"/>
          <w:szCs w:val="24"/>
        </w:rPr>
      </w:pPr>
      <w:r>
        <w:rPr>
          <w:rFonts w:ascii="Arial" w:hAnsi="Arial" w:cs="Arial"/>
          <w:b w:val="0"/>
          <w:bCs/>
          <w:noProof/>
          <w:color w:val="auto"/>
          <w:sz w:val="24"/>
          <w:szCs w:val="24"/>
        </w:rPr>
        <w:drawing>
          <wp:inline distT="0" distB="0" distL="0" distR="0" wp14:anchorId="35D1C8D7" wp14:editId="348A5D8E">
            <wp:extent cx="1943100" cy="1943100"/>
            <wp:effectExtent l="0" t="0" r="0" b="0"/>
            <wp:docPr id="11087801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14:paraId="5CA7CB1E" w14:textId="4E31191E" w:rsidR="00393023" w:rsidRDefault="00393023" w:rsidP="00840CFC">
      <w:pPr>
        <w:spacing w:line="240" w:lineRule="auto"/>
        <w:rPr>
          <w:rFonts w:ascii="Arial" w:hAnsi="Arial" w:cs="Arial"/>
          <w:b w:val="0"/>
          <w:bCs/>
          <w:color w:val="auto"/>
          <w:sz w:val="24"/>
          <w:szCs w:val="24"/>
        </w:rPr>
      </w:pPr>
    </w:p>
    <w:p w14:paraId="2D00C6F2" w14:textId="77CBD6F3" w:rsidR="00467A61" w:rsidRDefault="00582CBA" w:rsidP="00840CFC">
      <w:pPr>
        <w:spacing w:line="240" w:lineRule="auto"/>
        <w:rPr>
          <w:rFonts w:asciiTheme="majorHAnsi" w:hAnsiTheme="majorHAnsi" w:cstheme="majorHAnsi"/>
          <w:b w:val="0"/>
          <w:color w:val="auto"/>
          <w:kern w:val="2"/>
          <w:sz w:val="24"/>
          <w:szCs w:val="24"/>
          <w14:ligatures w14:val="standardContextual"/>
        </w:rPr>
      </w:pPr>
      <w:r w:rsidRPr="00582CBA">
        <w:rPr>
          <w:rFonts w:asciiTheme="majorHAnsi" w:hAnsiTheme="majorHAnsi" w:cstheme="majorHAnsi"/>
          <w:b w:val="0"/>
          <w:color w:val="auto"/>
          <w:kern w:val="2"/>
          <w:sz w:val="24"/>
          <w:szCs w:val="24"/>
          <w14:ligatures w14:val="standardContextual"/>
        </w:rPr>
        <w:t xml:space="preserve">The website </w:t>
      </w:r>
      <w:r w:rsidR="00AC6F88">
        <w:rPr>
          <w:rFonts w:asciiTheme="majorHAnsi" w:hAnsiTheme="majorHAnsi" w:cstheme="majorHAnsi"/>
          <w:b w:val="0"/>
          <w:color w:val="auto"/>
          <w:kern w:val="2"/>
          <w:sz w:val="24"/>
          <w:szCs w:val="24"/>
          <w14:ligatures w14:val="standardContextual"/>
        </w:rPr>
        <w:t xml:space="preserve">continues to receive </w:t>
      </w:r>
      <w:r w:rsidRPr="00582CBA">
        <w:rPr>
          <w:rFonts w:asciiTheme="majorHAnsi" w:hAnsiTheme="majorHAnsi" w:cstheme="majorHAnsi"/>
          <w:b w:val="0"/>
          <w:color w:val="auto"/>
          <w:kern w:val="2"/>
          <w:sz w:val="24"/>
          <w:szCs w:val="24"/>
          <w14:ligatures w14:val="standardContextual"/>
        </w:rPr>
        <w:t xml:space="preserve">support </w:t>
      </w:r>
      <w:r w:rsidR="00AC6F88">
        <w:rPr>
          <w:rFonts w:asciiTheme="majorHAnsi" w:hAnsiTheme="majorHAnsi" w:cstheme="majorHAnsi"/>
          <w:b w:val="0"/>
          <w:color w:val="auto"/>
          <w:kern w:val="2"/>
          <w:sz w:val="24"/>
          <w:szCs w:val="24"/>
          <w14:ligatures w14:val="standardContextual"/>
        </w:rPr>
        <w:t xml:space="preserve">locally and </w:t>
      </w:r>
      <w:r w:rsidRPr="00582CBA">
        <w:rPr>
          <w:rFonts w:asciiTheme="majorHAnsi" w:hAnsiTheme="majorHAnsi" w:cstheme="majorHAnsi"/>
          <w:b w:val="0"/>
          <w:color w:val="auto"/>
          <w:kern w:val="2"/>
          <w:sz w:val="24"/>
          <w:szCs w:val="24"/>
          <w14:ligatures w14:val="standardContextual"/>
        </w:rPr>
        <w:t>national</w:t>
      </w:r>
      <w:r w:rsidR="00AC6F88">
        <w:rPr>
          <w:rFonts w:asciiTheme="majorHAnsi" w:hAnsiTheme="majorHAnsi" w:cstheme="majorHAnsi"/>
          <w:b w:val="0"/>
          <w:color w:val="auto"/>
          <w:kern w:val="2"/>
          <w:sz w:val="24"/>
          <w:szCs w:val="24"/>
          <w14:ligatures w14:val="standardContextual"/>
        </w:rPr>
        <w:t xml:space="preserve">ly, as it is </w:t>
      </w:r>
      <w:proofErr w:type="spellStart"/>
      <w:r w:rsidR="00AC6F88">
        <w:rPr>
          <w:rFonts w:asciiTheme="majorHAnsi" w:hAnsiTheme="majorHAnsi" w:cstheme="majorHAnsi"/>
          <w:b w:val="0"/>
          <w:color w:val="auto"/>
          <w:kern w:val="2"/>
          <w:sz w:val="24"/>
          <w:szCs w:val="24"/>
          <w14:ligatures w14:val="standardContextual"/>
        </w:rPr>
        <w:t>recognised</w:t>
      </w:r>
      <w:proofErr w:type="spellEnd"/>
      <w:r w:rsidR="00AC6F88">
        <w:rPr>
          <w:rFonts w:asciiTheme="majorHAnsi" w:hAnsiTheme="majorHAnsi" w:cstheme="majorHAnsi"/>
          <w:b w:val="0"/>
          <w:color w:val="auto"/>
          <w:kern w:val="2"/>
          <w:sz w:val="24"/>
          <w:szCs w:val="24"/>
          <w14:ligatures w14:val="standardContextual"/>
        </w:rPr>
        <w:t xml:space="preserve"> as being a source of </w:t>
      </w:r>
      <w:r w:rsidR="00AC6F88" w:rsidRPr="00841D93">
        <w:rPr>
          <w:rFonts w:asciiTheme="majorHAnsi" w:hAnsiTheme="majorHAnsi" w:cstheme="majorHAnsi"/>
          <w:bCs/>
          <w:color w:val="auto"/>
          <w:kern w:val="2"/>
          <w:sz w:val="24"/>
          <w:szCs w:val="24"/>
          <w14:ligatures w14:val="standardContextual"/>
        </w:rPr>
        <w:t xml:space="preserve">reliable, up to date and vital information for unpaid </w:t>
      </w:r>
      <w:r w:rsidR="00E2016B" w:rsidRPr="00841D93">
        <w:rPr>
          <w:rFonts w:asciiTheme="majorHAnsi" w:hAnsiTheme="majorHAnsi" w:cstheme="majorHAnsi"/>
          <w:bCs/>
          <w:color w:val="auto"/>
          <w:kern w:val="2"/>
          <w:sz w:val="24"/>
          <w:szCs w:val="24"/>
          <w14:ligatures w14:val="standardContextual"/>
        </w:rPr>
        <w:t>c</w:t>
      </w:r>
      <w:r w:rsidR="00AC6F88" w:rsidRPr="00841D93">
        <w:rPr>
          <w:rFonts w:asciiTheme="majorHAnsi" w:hAnsiTheme="majorHAnsi" w:cstheme="majorHAnsi"/>
          <w:bCs/>
          <w:color w:val="auto"/>
          <w:kern w:val="2"/>
          <w:sz w:val="24"/>
          <w:szCs w:val="24"/>
          <w14:ligatures w14:val="standardContextual"/>
        </w:rPr>
        <w:t>arers</w:t>
      </w:r>
      <w:r w:rsidR="00AC6F88">
        <w:rPr>
          <w:rFonts w:asciiTheme="majorHAnsi" w:hAnsiTheme="majorHAnsi" w:cstheme="majorHAnsi"/>
          <w:b w:val="0"/>
          <w:color w:val="auto"/>
          <w:kern w:val="2"/>
          <w:sz w:val="24"/>
          <w:szCs w:val="24"/>
          <w14:ligatures w14:val="standardContextual"/>
        </w:rPr>
        <w:t xml:space="preserve"> and those who support them, including practitioners in Hywel Dda UHB, the three Local Authorities and the voluntary sector across the Region. </w:t>
      </w:r>
    </w:p>
    <w:p w14:paraId="78D76E80" w14:textId="77777777" w:rsidR="00AC6F88" w:rsidRDefault="00AC6F88" w:rsidP="00840CFC">
      <w:pPr>
        <w:spacing w:line="240" w:lineRule="auto"/>
        <w:rPr>
          <w:rFonts w:asciiTheme="majorHAnsi" w:hAnsiTheme="majorHAnsi" w:cstheme="majorHAnsi"/>
          <w:b w:val="0"/>
          <w:color w:val="auto"/>
          <w:kern w:val="2"/>
          <w:sz w:val="24"/>
          <w:szCs w:val="24"/>
          <w14:ligatures w14:val="standardContextual"/>
        </w:rPr>
      </w:pPr>
    </w:p>
    <w:tbl>
      <w:tblPr>
        <w:tblStyle w:val="TableGrid"/>
        <w:tblW w:w="0" w:type="auto"/>
        <w:tblLook w:val="04A0" w:firstRow="1" w:lastRow="0" w:firstColumn="1" w:lastColumn="0" w:noHBand="0" w:noVBand="1"/>
      </w:tblPr>
      <w:tblGrid>
        <w:gridCol w:w="9926"/>
      </w:tblGrid>
      <w:tr w:rsidR="00AC6F88" w14:paraId="76D39513" w14:textId="77777777" w:rsidTr="0015203C">
        <w:tc>
          <w:tcPr>
            <w:tcW w:w="9926" w:type="dxa"/>
            <w:tcBorders>
              <w:bottom w:val="single" w:sz="4" w:space="0" w:color="auto"/>
            </w:tcBorders>
            <w:shd w:val="clear" w:color="auto" w:fill="A6E4DF" w:themeFill="accent3" w:themeFillTint="66"/>
          </w:tcPr>
          <w:p w14:paraId="2D7C7C5E" w14:textId="75206DDE" w:rsidR="00AC6F88" w:rsidRDefault="00AC6F88" w:rsidP="00840CFC">
            <w:pPr>
              <w:rPr>
                <w:rFonts w:asciiTheme="majorHAnsi" w:hAnsiTheme="majorHAnsi" w:cstheme="majorHAnsi"/>
                <w:b w:val="0"/>
                <w:color w:val="auto"/>
                <w:kern w:val="2"/>
                <w:sz w:val="24"/>
                <w:szCs w:val="24"/>
                <w14:ligatures w14:val="standardContextual"/>
              </w:rPr>
            </w:pPr>
            <w:r w:rsidRPr="00AC6F88">
              <w:rPr>
                <w:rFonts w:asciiTheme="majorHAnsi" w:hAnsiTheme="majorHAnsi" w:cstheme="majorHAnsi"/>
                <w:b w:val="0"/>
                <w:i/>
                <w:iCs/>
                <w:color w:val="auto"/>
                <w:kern w:val="2"/>
                <w:sz w:val="24"/>
                <w:szCs w:val="24"/>
                <w14:ligatures w14:val="standardContextual"/>
              </w:rPr>
              <w:lastRenderedPageBreak/>
              <w:t>“I made contact using the contact form on the website. She signposted me to the Carers Hospital Discharge Officer who had valuable advi</w:t>
            </w:r>
            <w:r w:rsidR="00E2016B">
              <w:rPr>
                <w:rFonts w:asciiTheme="majorHAnsi" w:hAnsiTheme="majorHAnsi" w:cstheme="majorHAnsi"/>
                <w:b w:val="0"/>
                <w:i/>
                <w:iCs/>
                <w:color w:val="auto"/>
                <w:kern w:val="2"/>
                <w:sz w:val="24"/>
                <w:szCs w:val="24"/>
                <w14:ligatures w14:val="standardContextual"/>
              </w:rPr>
              <w:t>c</w:t>
            </w:r>
            <w:r w:rsidRPr="00AC6F88">
              <w:rPr>
                <w:rFonts w:asciiTheme="majorHAnsi" w:hAnsiTheme="majorHAnsi" w:cstheme="majorHAnsi"/>
                <w:b w:val="0"/>
                <w:i/>
                <w:iCs/>
                <w:color w:val="auto"/>
                <w:kern w:val="2"/>
                <w:sz w:val="24"/>
                <w:szCs w:val="24"/>
                <w14:ligatures w14:val="standardContextual"/>
              </w:rPr>
              <w:t>e for those leaving hospital in a caring role. She also signposted me to the information on the website and gave me a list of important numbers and services the gentleman could access for more help.”</w:t>
            </w:r>
            <w:r w:rsidRPr="00AC6F88">
              <w:rPr>
                <w:rFonts w:asciiTheme="majorHAnsi" w:hAnsiTheme="majorHAnsi" w:cstheme="majorHAnsi"/>
                <w:b w:val="0"/>
                <w:color w:val="auto"/>
                <w:kern w:val="2"/>
                <w:sz w:val="24"/>
                <w:szCs w:val="24"/>
                <w14:ligatures w14:val="standardContextual"/>
              </w:rPr>
              <w:t xml:space="preserve"> </w:t>
            </w:r>
          </w:p>
          <w:p w14:paraId="1634C548" w14:textId="77777777" w:rsidR="00AC6F88" w:rsidRDefault="00AC6F88" w:rsidP="00840CFC">
            <w:pPr>
              <w:rPr>
                <w:rFonts w:asciiTheme="majorHAnsi" w:hAnsiTheme="majorHAnsi" w:cstheme="majorHAnsi"/>
                <w:b w:val="0"/>
                <w:color w:val="auto"/>
                <w:kern w:val="2"/>
                <w:sz w:val="24"/>
                <w:szCs w:val="24"/>
                <w14:ligatures w14:val="standardContextual"/>
              </w:rPr>
            </w:pPr>
          </w:p>
          <w:p w14:paraId="1EE29DFC" w14:textId="4A9545BA" w:rsidR="00AC6F88" w:rsidRDefault="00AC6F88" w:rsidP="00840CFC">
            <w:pPr>
              <w:rPr>
                <w:rFonts w:asciiTheme="majorHAnsi" w:hAnsiTheme="majorHAnsi" w:cstheme="majorHAnsi"/>
                <w:b w:val="0"/>
                <w:color w:val="auto"/>
                <w:kern w:val="2"/>
                <w:sz w:val="24"/>
                <w:szCs w:val="24"/>
                <w14:ligatures w14:val="standardContextual"/>
              </w:rPr>
            </w:pPr>
            <w:r w:rsidRPr="00AC6F88">
              <w:rPr>
                <w:rFonts w:asciiTheme="majorHAnsi" w:hAnsiTheme="majorHAnsi" w:cstheme="majorHAnsi"/>
                <w:b w:val="0"/>
                <w:color w:val="auto"/>
                <w:kern w:val="2"/>
                <w:sz w:val="24"/>
                <w:szCs w:val="24"/>
                <w14:ligatures w14:val="standardContextual"/>
              </w:rPr>
              <w:t>Hywel Dda U</w:t>
            </w:r>
            <w:r w:rsidR="00DE487F">
              <w:rPr>
                <w:rFonts w:asciiTheme="majorHAnsi" w:hAnsiTheme="majorHAnsi" w:cstheme="majorHAnsi"/>
                <w:b w:val="0"/>
                <w:color w:val="auto"/>
                <w:kern w:val="2"/>
                <w:sz w:val="24"/>
                <w:szCs w:val="24"/>
                <w14:ligatures w14:val="standardContextual"/>
              </w:rPr>
              <w:t>niversity Health Board</w:t>
            </w:r>
            <w:r w:rsidRPr="00AC6F88">
              <w:rPr>
                <w:rFonts w:asciiTheme="majorHAnsi" w:hAnsiTheme="majorHAnsi" w:cstheme="majorHAnsi"/>
                <w:b w:val="0"/>
                <w:color w:val="auto"/>
                <w:kern w:val="2"/>
                <w:sz w:val="24"/>
                <w:szCs w:val="24"/>
                <w14:ligatures w14:val="standardContextual"/>
              </w:rPr>
              <w:t xml:space="preserve"> Nurse</w:t>
            </w:r>
          </w:p>
        </w:tc>
      </w:tr>
      <w:tr w:rsidR="00AC6F88" w14:paraId="0E03DE9A" w14:textId="77777777" w:rsidTr="0015203C">
        <w:tc>
          <w:tcPr>
            <w:tcW w:w="9926" w:type="dxa"/>
            <w:tcBorders>
              <w:top w:val="single" w:sz="4" w:space="0" w:color="auto"/>
              <w:left w:val="nil"/>
              <w:bottom w:val="single" w:sz="4" w:space="0" w:color="auto"/>
              <w:right w:val="nil"/>
            </w:tcBorders>
          </w:tcPr>
          <w:p w14:paraId="2F87F662" w14:textId="77777777" w:rsidR="00AC6F88" w:rsidRPr="00AC6F88" w:rsidRDefault="00AC6F88" w:rsidP="00840CFC">
            <w:pPr>
              <w:rPr>
                <w:rFonts w:asciiTheme="majorHAnsi" w:hAnsiTheme="majorHAnsi" w:cstheme="majorHAnsi"/>
                <w:b w:val="0"/>
                <w:color w:val="auto"/>
                <w:kern w:val="2"/>
                <w:sz w:val="24"/>
                <w:szCs w:val="24"/>
                <w14:ligatures w14:val="standardContextual"/>
              </w:rPr>
            </w:pPr>
          </w:p>
        </w:tc>
      </w:tr>
      <w:tr w:rsidR="00AC6F88" w14:paraId="752CBAEF" w14:textId="77777777" w:rsidTr="0015203C">
        <w:tc>
          <w:tcPr>
            <w:tcW w:w="9926" w:type="dxa"/>
            <w:tcBorders>
              <w:top w:val="single" w:sz="4" w:space="0" w:color="auto"/>
            </w:tcBorders>
            <w:shd w:val="clear" w:color="auto" w:fill="A6E4DF" w:themeFill="accent3" w:themeFillTint="66"/>
          </w:tcPr>
          <w:p w14:paraId="5276A7DB" w14:textId="77777777" w:rsidR="00AC6F88" w:rsidRDefault="00AC6F88" w:rsidP="00840CFC">
            <w:pPr>
              <w:rPr>
                <w:rFonts w:asciiTheme="majorHAnsi" w:hAnsiTheme="majorHAnsi" w:cstheme="majorHAnsi"/>
                <w:b w:val="0"/>
                <w:color w:val="auto"/>
                <w:kern w:val="2"/>
                <w:sz w:val="24"/>
                <w:szCs w:val="24"/>
                <w14:ligatures w14:val="standardContextual"/>
              </w:rPr>
            </w:pPr>
            <w:r w:rsidRPr="00AC6F88">
              <w:rPr>
                <w:rFonts w:asciiTheme="majorHAnsi" w:hAnsiTheme="majorHAnsi" w:cstheme="majorHAnsi"/>
                <w:b w:val="0"/>
                <w:i/>
                <w:iCs/>
                <w:color w:val="auto"/>
                <w:kern w:val="2"/>
                <w:sz w:val="24"/>
                <w:szCs w:val="24"/>
                <w14:ligatures w14:val="standardContextual"/>
              </w:rPr>
              <w:t xml:space="preserve">“Discovering the Carers Support West Wales website has been extremely useful in my work as an Occupational Therapist. The level of information and detail available makes it a valuable resource for both professionals and families looking for local support. I was very impressed with how much information was available and how it can help connect people with the services they need within their </w:t>
            </w:r>
            <w:proofErr w:type="gramStart"/>
            <w:r w:rsidRPr="00AC6F88">
              <w:rPr>
                <w:rFonts w:asciiTheme="majorHAnsi" w:hAnsiTheme="majorHAnsi" w:cstheme="majorHAnsi"/>
                <w:b w:val="0"/>
                <w:i/>
                <w:iCs/>
                <w:color w:val="auto"/>
                <w:kern w:val="2"/>
                <w:sz w:val="24"/>
                <w:szCs w:val="24"/>
                <w14:ligatures w14:val="standardContextual"/>
              </w:rPr>
              <w:t>communities.”</w:t>
            </w:r>
            <w:proofErr w:type="gramEnd"/>
            <w:r>
              <w:rPr>
                <w:rFonts w:asciiTheme="majorHAnsi" w:hAnsiTheme="majorHAnsi" w:cstheme="majorHAnsi"/>
                <w:b w:val="0"/>
                <w:color w:val="auto"/>
                <w:kern w:val="2"/>
                <w:sz w:val="24"/>
                <w:szCs w:val="24"/>
                <w14:ligatures w14:val="standardContextual"/>
              </w:rPr>
              <w:t xml:space="preserve"> </w:t>
            </w:r>
          </w:p>
          <w:p w14:paraId="32C8CCDB" w14:textId="77777777" w:rsidR="00AC6F88" w:rsidRDefault="00AC6F88" w:rsidP="00840CFC">
            <w:pPr>
              <w:rPr>
                <w:rFonts w:asciiTheme="majorHAnsi" w:hAnsiTheme="majorHAnsi" w:cstheme="majorHAnsi"/>
                <w:b w:val="0"/>
                <w:color w:val="auto"/>
                <w:kern w:val="2"/>
                <w:sz w:val="24"/>
                <w:szCs w:val="24"/>
                <w14:ligatures w14:val="standardContextual"/>
              </w:rPr>
            </w:pPr>
          </w:p>
          <w:p w14:paraId="2E0AF383" w14:textId="2D125161" w:rsidR="00AC6F88" w:rsidRDefault="00AC6F88" w:rsidP="00840CFC">
            <w:pPr>
              <w:rPr>
                <w:rFonts w:asciiTheme="majorHAnsi" w:hAnsiTheme="majorHAnsi" w:cstheme="majorHAnsi"/>
                <w:b w:val="0"/>
                <w:color w:val="auto"/>
                <w:kern w:val="2"/>
                <w:sz w:val="24"/>
                <w:szCs w:val="24"/>
                <w14:ligatures w14:val="standardContextual"/>
              </w:rPr>
            </w:pPr>
            <w:r>
              <w:rPr>
                <w:rFonts w:asciiTheme="majorHAnsi" w:hAnsiTheme="majorHAnsi" w:cstheme="majorHAnsi"/>
                <w:b w:val="0"/>
                <w:color w:val="auto"/>
                <w:kern w:val="2"/>
                <w:sz w:val="24"/>
                <w:szCs w:val="24"/>
                <w14:ligatures w14:val="standardContextual"/>
              </w:rPr>
              <w:t>Occupational Therapist working in Carmarthenshire</w:t>
            </w:r>
          </w:p>
        </w:tc>
      </w:tr>
    </w:tbl>
    <w:p w14:paraId="70FD2C25" w14:textId="77777777" w:rsidR="00182662" w:rsidRDefault="00182662" w:rsidP="00840CFC">
      <w:pPr>
        <w:spacing w:line="240" w:lineRule="auto"/>
        <w:rPr>
          <w:rFonts w:ascii="Arial" w:hAnsi="Arial" w:cs="Arial"/>
          <w:color w:val="auto"/>
          <w:sz w:val="24"/>
          <w:szCs w:val="24"/>
          <w:u w:val="single"/>
        </w:rPr>
      </w:pPr>
    </w:p>
    <w:p w14:paraId="1BFD32D2" w14:textId="77777777" w:rsidR="00182662" w:rsidRDefault="00182662" w:rsidP="00840CFC">
      <w:pPr>
        <w:spacing w:line="240" w:lineRule="auto"/>
        <w:rPr>
          <w:rFonts w:ascii="Arial" w:hAnsi="Arial" w:cs="Arial"/>
          <w:color w:val="auto"/>
          <w:sz w:val="24"/>
          <w:szCs w:val="24"/>
          <w:u w:val="single"/>
        </w:rPr>
      </w:pPr>
    </w:p>
    <w:p w14:paraId="1B7C1DF4" w14:textId="462C6C36" w:rsidR="00C72D4E" w:rsidRPr="00F41DC5" w:rsidRDefault="00467A61" w:rsidP="00840CFC">
      <w:pPr>
        <w:spacing w:line="240" w:lineRule="auto"/>
        <w:rPr>
          <w:rFonts w:ascii="Arial" w:hAnsi="Arial" w:cs="Arial"/>
          <w:color w:val="auto"/>
          <w:sz w:val="24"/>
          <w:szCs w:val="24"/>
          <w:u w:val="single"/>
        </w:rPr>
      </w:pPr>
      <w:r w:rsidRPr="00F41DC5">
        <w:rPr>
          <w:rFonts w:ascii="Arial" w:hAnsi="Arial" w:cs="Arial"/>
          <w:color w:val="auto"/>
          <w:sz w:val="24"/>
          <w:szCs w:val="24"/>
          <w:u w:val="single"/>
        </w:rPr>
        <w:t>I</w:t>
      </w:r>
      <w:r w:rsidR="00182662">
        <w:rPr>
          <w:rFonts w:ascii="Arial" w:hAnsi="Arial" w:cs="Arial"/>
          <w:color w:val="auto"/>
          <w:sz w:val="24"/>
          <w:szCs w:val="24"/>
          <w:u w:val="single"/>
        </w:rPr>
        <w:t>mpact</w:t>
      </w:r>
    </w:p>
    <w:p w14:paraId="58A1F4F7" w14:textId="77777777" w:rsidR="00EF6298" w:rsidRDefault="00EF6298" w:rsidP="00840CFC">
      <w:pPr>
        <w:spacing w:line="240" w:lineRule="auto"/>
        <w:rPr>
          <w:rFonts w:ascii="Arial" w:hAnsi="Arial" w:cs="Arial"/>
          <w:b w:val="0"/>
          <w:bCs/>
          <w:color w:val="auto"/>
          <w:sz w:val="24"/>
          <w:szCs w:val="24"/>
        </w:rPr>
      </w:pPr>
    </w:p>
    <w:p w14:paraId="71E47D8F" w14:textId="344F30C2" w:rsidR="00FE1353" w:rsidRDefault="00955E38" w:rsidP="00FE1353">
      <w:pPr>
        <w:spacing w:line="240" w:lineRule="auto"/>
        <w:rPr>
          <w:rFonts w:ascii="Arial" w:hAnsi="Arial" w:cs="Arial"/>
          <w:color w:val="auto"/>
          <w:sz w:val="24"/>
          <w:szCs w:val="24"/>
        </w:rPr>
      </w:pPr>
      <w:r>
        <w:rPr>
          <w:rFonts w:ascii="Arial" w:hAnsi="Arial" w:cs="Arial"/>
          <w:color w:val="auto"/>
          <w:sz w:val="24"/>
          <w:szCs w:val="24"/>
        </w:rPr>
        <w:t>What difference is the website making?</w:t>
      </w:r>
    </w:p>
    <w:p w14:paraId="08FE77DD" w14:textId="77777777" w:rsidR="00955E38" w:rsidRPr="00FE1353" w:rsidRDefault="00955E38" w:rsidP="00FE1353">
      <w:pPr>
        <w:spacing w:line="240" w:lineRule="auto"/>
        <w:rPr>
          <w:rFonts w:ascii="Arial" w:hAnsi="Arial" w:cs="Arial"/>
          <w:color w:val="auto"/>
          <w:sz w:val="24"/>
          <w:szCs w:val="24"/>
          <w:lang w:val="en-GB"/>
        </w:rPr>
      </w:pPr>
    </w:p>
    <w:p w14:paraId="425043B5" w14:textId="4672C76B" w:rsidR="00182662" w:rsidRPr="0055632E" w:rsidRDefault="00FE1353" w:rsidP="00840CFC">
      <w:pPr>
        <w:spacing w:line="240" w:lineRule="auto"/>
        <w:rPr>
          <w:rFonts w:ascii="Arial" w:hAnsi="Arial" w:cs="Arial"/>
          <w:b w:val="0"/>
          <w:bCs/>
          <w:color w:val="auto"/>
          <w:sz w:val="24"/>
          <w:szCs w:val="24"/>
        </w:rPr>
      </w:pPr>
      <w:r w:rsidRPr="00FE1353">
        <w:rPr>
          <w:rFonts w:ascii="Arial" w:hAnsi="Arial" w:cs="Arial"/>
          <w:b w:val="0"/>
          <w:bCs/>
          <w:color w:val="auto"/>
          <w:sz w:val="24"/>
          <w:szCs w:val="24"/>
          <w:lang w:val="en-GB"/>
        </w:rPr>
        <w:t xml:space="preserve">The Carers Support West Wales website remains the central </w:t>
      </w:r>
      <w:r w:rsidR="0015203C">
        <w:rPr>
          <w:rFonts w:ascii="Arial" w:hAnsi="Arial" w:cs="Arial"/>
          <w:b w:val="0"/>
          <w:bCs/>
          <w:color w:val="auto"/>
          <w:sz w:val="24"/>
          <w:szCs w:val="24"/>
          <w:lang w:val="en-GB"/>
        </w:rPr>
        <w:t xml:space="preserve">online </w:t>
      </w:r>
      <w:r w:rsidRPr="00FE1353">
        <w:rPr>
          <w:rFonts w:ascii="Arial" w:hAnsi="Arial" w:cs="Arial"/>
          <w:b w:val="0"/>
          <w:bCs/>
          <w:color w:val="auto"/>
          <w:sz w:val="24"/>
          <w:szCs w:val="24"/>
          <w:lang w:val="en-GB"/>
        </w:rPr>
        <w:t xml:space="preserve">hub for </w:t>
      </w:r>
      <w:r w:rsidR="00E2016B">
        <w:rPr>
          <w:rFonts w:ascii="Arial" w:hAnsi="Arial" w:cs="Arial"/>
          <w:b w:val="0"/>
          <w:bCs/>
          <w:color w:val="auto"/>
          <w:sz w:val="24"/>
          <w:szCs w:val="24"/>
          <w:lang w:val="en-GB"/>
        </w:rPr>
        <w:t>unpaid c</w:t>
      </w:r>
      <w:r w:rsidR="0015203C">
        <w:rPr>
          <w:rFonts w:ascii="Arial" w:hAnsi="Arial" w:cs="Arial"/>
          <w:b w:val="0"/>
          <w:bCs/>
          <w:color w:val="auto"/>
          <w:sz w:val="24"/>
          <w:szCs w:val="24"/>
          <w:lang w:val="en-GB"/>
        </w:rPr>
        <w:t xml:space="preserve">arers </w:t>
      </w:r>
      <w:r w:rsidRPr="00FE1353">
        <w:rPr>
          <w:rFonts w:ascii="Arial" w:hAnsi="Arial" w:cs="Arial"/>
          <w:b w:val="0"/>
          <w:bCs/>
          <w:color w:val="auto"/>
          <w:sz w:val="24"/>
          <w:szCs w:val="24"/>
          <w:lang w:val="en-GB"/>
        </w:rPr>
        <w:t>information and support</w:t>
      </w:r>
      <w:r w:rsidR="0015203C">
        <w:rPr>
          <w:rFonts w:ascii="Arial" w:hAnsi="Arial" w:cs="Arial"/>
          <w:b w:val="0"/>
          <w:bCs/>
          <w:color w:val="auto"/>
          <w:sz w:val="24"/>
          <w:szCs w:val="24"/>
          <w:lang w:val="en-GB"/>
        </w:rPr>
        <w:t xml:space="preserve"> in the Region</w:t>
      </w:r>
      <w:r w:rsidRPr="00FE1353">
        <w:rPr>
          <w:rFonts w:ascii="Arial" w:hAnsi="Arial" w:cs="Arial"/>
          <w:b w:val="0"/>
          <w:bCs/>
          <w:color w:val="auto"/>
          <w:sz w:val="24"/>
          <w:szCs w:val="24"/>
          <w:lang w:val="en-GB"/>
        </w:rPr>
        <w:t xml:space="preserve">, receiving </w:t>
      </w:r>
      <w:r w:rsidRPr="00D84044">
        <w:rPr>
          <w:rFonts w:ascii="Arial" w:hAnsi="Arial" w:cs="Arial"/>
          <w:color w:val="auto"/>
          <w:sz w:val="24"/>
          <w:szCs w:val="24"/>
          <w:lang w:val="en-GB"/>
        </w:rPr>
        <w:t xml:space="preserve">151,831 </w:t>
      </w:r>
      <w:r w:rsidR="00D84044">
        <w:rPr>
          <w:rFonts w:ascii="Arial" w:hAnsi="Arial" w:cs="Arial"/>
          <w:color w:val="auto"/>
          <w:sz w:val="24"/>
          <w:szCs w:val="24"/>
          <w:lang w:val="en-GB"/>
        </w:rPr>
        <w:t xml:space="preserve">website </w:t>
      </w:r>
      <w:r w:rsidRPr="00D84044">
        <w:rPr>
          <w:rFonts w:ascii="Arial" w:hAnsi="Arial" w:cs="Arial"/>
          <w:color w:val="auto"/>
          <w:sz w:val="24"/>
          <w:szCs w:val="24"/>
          <w:lang w:val="en-GB"/>
        </w:rPr>
        <w:t>visits between 1 April 2025 and 31 March 2026</w:t>
      </w:r>
      <w:r w:rsidRPr="00FE1353">
        <w:rPr>
          <w:rFonts w:ascii="Arial" w:hAnsi="Arial" w:cs="Arial"/>
          <w:b w:val="0"/>
          <w:bCs/>
          <w:color w:val="auto"/>
          <w:sz w:val="24"/>
          <w:szCs w:val="24"/>
          <w:lang w:val="en-GB"/>
        </w:rPr>
        <w:t xml:space="preserve">, alongside </w:t>
      </w:r>
      <w:r w:rsidRPr="00D84044">
        <w:rPr>
          <w:rFonts w:ascii="Arial" w:hAnsi="Arial" w:cs="Arial"/>
          <w:color w:val="auto"/>
          <w:sz w:val="24"/>
          <w:szCs w:val="24"/>
          <w:lang w:val="en-GB"/>
        </w:rPr>
        <w:t>324,395 engagements</w:t>
      </w:r>
      <w:r w:rsidRPr="00FE1353">
        <w:rPr>
          <w:rFonts w:ascii="Arial" w:hAnsi="Arial" w:cs="Arial"/>
          <w:b w:val="0"/>
          <w:bCs/>
          <w:color w:val="auto"/>
          <w:sz w:val="24"/>
          <w:szCs w:val="24"/>
          <w:lang w:val="en-GB"/>
        </w:rPr>
        <w:t xml:space="preserve"> across associated social media platforms. This reflects increased regional awareness, effective promotion, and successful search engine optimisation, positioning it as a leading online resource for unpaid carers.</w:t>
      </w:r>
    </w:p>
    <w:p w14:paraId="780BBEC3" w14:textId="77777777" w:rsidR="00E43DCA" w:rsidRDefault="00E43DCA" w:rsidP="00840CFC">
      <w:pPr>
        <w:spacing w:line="240" w:lineRule="auto"/>
        <w:rPr>
          <w:rFonts w:ascii="Arial" w:hAnsi="Arial" w:cs="Arial"/>
          <w:color w:val="auto"/>
          <w:sz w:val="24"/>
          <w:szCs w:val="24"/>
        </w:rPr>
      </w:pPr>
    </w:p>
    <w:tbl>
      <w:tblPr>
        <w:tblStyle w:val="TableGrid"/>
        <w:tblW w:w="0" w:type="auto"/>
        <w:jc w:val="center"/>
        <w:tblLook w:val="04A0" w:firstRow="1" w:lastRow="0" w:firstColumn="1" w:lastColumn="0" w:noHBand="0" w:noVBand="1"/>
      </w:tblPr>
      <w:tblGrid>
        <w:gridCol w:w="2722"/>
        <w:gridCol w:w="959"/>
        <w:gridCol w:w="992"/>
        <w:gridCol w:w="992"/>
        <w:gridCol w:w="992"/>
      </w:tblGrid>
      <w:tr w:rsidR="000E0699" w:rsidRPr="00AC3FE8" w14:paraId="517A4DB0" w14:textId="6E07372F" w:rsidTr="00A23A01">
        <w:trPr>
          <w:jc w:val="center"/>
        </w:trPr>
        <w:tc>
          <w:tcPr>
            <w:tcW w:w="2722" w:type="dxa"/>
            <w:shd w:val="clear" w:color="auto" w:fill="E7E6E6" w:themeFill="background2"/>
          </w:tcPr>
          <w:p w14:paraId="62D99976" w14:textId="77777777" w:rsidR="000E0699" w:rsidRPr="00AC3FE8" w:rsidRDefault="000E0699" w:rsidP="00840CFC">
            <w:pPr>
              <w:rPr>
                <w:rFonts w:ascii="Arial" w:hAnsi="Arial" w:cs="Arial"/>
                <w:color w:val="auto"/>
                <w:sz w:val="20"/>
                <w:szCs w:val="20"/>
              </w:rPr>
            </w:pPr>
          </w:p>
        </w:tc>
        <w:tc>
          <w:tcPr>
            <w:tcW w:w="959" w:type="dxa"/>
            <w:shd w:val="clear" w:color="auto" w:fill="E7E6E6" w:themeFill="background2"/>
          </w:tcPr>
          <w:p w14:paraId="50E13B61" w14:textId="355D1AA2"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2022-23</w:t>
            </w:r>
          </w:p>
        </w:tc>
        <w:tc>
          <w:tcPr>
            <w:tcW w:w="992" w:type="dxa"/>
            <w:shd w:val="clear" w:color="auto" w:fill="E7E6E6" w:themeFill="background2"/>
          </w:tcPr>
          <w:p w14:paraId="6BAFC736" w14:textId="5CA0DC84"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2023-24</w:t>
            </w:r>
          </w:p>
        </w:tc>
        <w:tc>
          <w:tcPr>
            <w:tcW w:w="992" w:type="dxa"/>
            <w:shd w:val="clear" w:color="auto" w:fill="E7E6E6" w:themeFill="background2"/>
          </w:tcPr>
          <w:p w14:paraId="05DA6017" w14:textId="231D8C06"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2024-25</w:t>
            </w:r>
          </w:p>
        </w:tc>
        <w:tc>
          <w:tcPr>
            <w:tcW w:w="992" w:type="dxa"/>
            <w:shd w:val="clear" w:color="auto" w:fill="E7E6E6" w:themeFill="background2"/>
          </w:tcPr>
          <w:p w14:paraId="25DD08E7" w14:textId="61A63493" w:rsidR="000E0699" w:rsidRPr="00AC3FE8" w:rsidRDefault="000E0699" w:rsidP="00840CFC">
            <w:pPr>
              <w:rPr>
                <w:rFonts w:ascii="Arial" w:hAnsi="Arial" w:cs="Arial"/>
                <w:color w:val="auto"/>
                <w:sz w:val="20"/>
                <w:szCs w:val="20"/>
              </w:rPr>
            </w:pPr>
            <w:r>
              <w:rPr>
                <w:rFonts w:ascii="Arial" w:hAnsi="Arial" w:cs="Arial"/>
                <w:color w:val="auto"/>
                <w:sz w:val="20"/>
                <w:szCs w:val="20"/>
              </w:rPr>
              <w:t>2025-26</w:t>
            </w:r>
          </w:p>
        </w:tc>
      </w:tr>
      <w:tr w:rsidR="000E0699" w:rsidRPr="00AC3FE8" w14:paraId="0C608C4B" w14:textId="10E69DDE" w:rsidTr="00A23A01">
        <w:trPr>
          <w:jc w:val="center"/>
        </w:trPr>
        <w:tc>
          <w:tcPr>
            <w:tcW w:w="2722" w:type="dxa"/>
            <w:shd w:val="clear" w:color="auto" w:fill="E7E6E6" w:themeFill="background2"/>
          </w:tcPr>
          <w:p w14:paraId="5C034881" w14:textId="4AB4C8E1"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Website visits</w:t>
            </w:r>
          </w:p>
        </w:tc>
        <w:tc>
          <w:tcPr>
            <w:tcW w:w="959" w:type="dxa"/>
          </w:tcPr>
          <w:p w14:paraId="05016877" w14:textId="00DC07B8"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27,020</w:t>
            </w:r>
          </w:p>
        </w:tc>
        <w:tc>
          <w:tcPr>
            <w:tcW w:w="992" w:type="dxa"/>
          </w:tcPr>
          <w:p w14:paraId="22114A6A" w14:textId="11CBEFD5"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47,691</w:t>
            </w:r>
          </w:p>
        </w:tc>
        <w:tc>
          <w:tcPr>
            <w:tcW w:w="992" w:type="dxa"/>
          </w:tcPr>
          <w:p w14:paraId="529D40CC" w14:textId="098929D9"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187,687</w:t>
            </w:r>
          </w:p>
        </w:tc>
        <w:tc>
          <w:tcPr>
            <w:tcW w:w="992" w:type="dxa"/>
          </w:tcPr>
          <w:p w14:paraId="7A4311FB" w14:textId="7E8848DA" w:rsidR="000E0699" w:rsidRPr="00AC3FE8" w:rsidRDefault="0064636E" w:rsidP="00840CFC">
            <w:pPr>
              <w:rPr>
                <w:rFonts w:ascii="Arial" w:hAnsi="Arial" w:cs="Arial"/>
                <w:b w:val="0"/>
                <w:bCs/>
                <w:color w:val="auto"/>
                <w:sz w:val="20"/>
                <w:szCs w:val="20"/>
              </w:rPr>
            </w:pPr>
            <w:r>
              <w:rPr>
                <w:rFonts w:ascii="Arial" w:hAnsi="Arial" w:cs="Arial"/>
                <w:b w:val="0"/>
                <w:bCs/>
                <w:color w:val="auto"/>
                <w:sz w:val="20"/>
                <w:szCs w:val="20"/>
              </w:rPr>
              <w:t>151,831</w:t>
            </w:r>
          </w:p>
        </w:tc>
      </w:tr>
      <w:tr w:rsidR="000E0699" w:rsidRPr="00AC3FE8" w14:paraId="2D20A482" w14:textId="65D29ECB" w:rsidTr="00A23A01">
        <w:trPr>
          <w:jc w:val="center"/>
        </w:trPr>
        <w:tc>
          <w:tcPr>
            <w:tcW w:w="2722" w:type="dxa"/>
            <w:shd w:val="clear" w:color="auto" w:fill="E7E6E6" w:themeFill="background2"/>
          </w:tcPr>
          <w:p w14:paraId="6EF2CD2B" w14:textId="1529F3D1"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Social media interactions</w:t>
            </w:r>
          </w:p>
        </w:tc>
        <w:tc>
          <w:tcPr>
            <w:tcW w:w="959" w:type="dxa"/>
          </w:tcPr>
          <w:p w14:paraId="73B5E61A" w14:textId="4FB8021F"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289,964</w:t>
            </w:r>
          </w:p>
        </w:tc>
        <w:tc>
          <w:tcPr>
            <w:tcW w:w="992" w:type="dxa"/>
          </w:tcPr>
          <w:p w14:paraId="24495A79" w14:textId="72B2FD70"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370,498</w:t>
            </w:r>
          </w:p>
        </w:tc>
        <w:tc>
          <w:tcPr>
            <w:tcW w:w="992" w:type="dxa"/>
          </w:tcPr>
          <w:p w14:paraId="38731CBB" w14:textId="7B608CD9"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410,817</w:t>
            </w:r>
          </w:p>
        </w:tc>
        <w:tc>
          <w:tcPr>
            <w:tcW w:w="992" w:type="dxa"/>
          </w:tcPr>
          <w:p w14:paraId="5C22AD9B" w14:textId="2677E472" w:rsidR="000E0699" w:rsidRPr="00AC3FE8" w:rsidRDefault="0064636E" w:rsidP="00840CFC">
            <w:pPr>
              <w:rPr>
                <w:rFonts w:ascii="Arial" w:hAnsi="Arial" w:cs="Arial"/>
                <w:b w:val="0"/>
                <w:bCs/>
                <w:color w:val="auto"/>
                <w:sz w:val="20"/>
                <w:szCs w:val="20"/>
              </w:rPr>
            </w:pPr>
            <w:r>
              <w:rPr>
                <w:rFonts w:ascii="Arial" w:hAnsi="Arial" w:cs="Arial"/>
                <w:b w:val="0"/>
                <w:bCs/>
                <w:color w:val="auto"/>
                <w:sz w:val="20"/>
                <w:szCs w:val="20"/>
              </w:rPr>
              <w:t>324,395</w:t>
            </w:r>
          </w:p>
        </w:tc>
      </w:tr>
      <w:tr w:rsidR="000E0699" w:rsidRPr="00AC3FE8" w14:paraId="2D668130" w14:textId="06963B02" w:rsidTr="00A23A01">
        <w:trPr>
          <w:jc w:val="center"/>
        </w:trPr>
        <w:tc>
          <w:tcPr>
            <w:tcW w:w="2722" w:type="dxa"/>
            <w:shd w:val="clear" w:color="auto" w:fill="E7E6E6" w:themeFill="background2"/>
          </w:tcPr>
          <w:p w14:paraId="0EE36334" w14:textId="26A21EF8"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Number of people taking part in website survey</w:t>
            </w:r>
          </w:p>
        </w:tc>
        <w:tc>
          <w:tcPr>
            <w:tcW w:w="959" w:type="dxa"/>
          </w:tcPr>
          <w:p w14:paraId="44618B05" w14:textId="13ADC8E2" w:rsidR="000E0699" w:rsidRPr="00AC3FE8" w:rsidRDefault="000E0699" w:rsidP="00840CFC">
            <w:pPr>
              <w:rPr>
                <w:rFonts w:ascii="Arial" w:hAnsi="Arial" w:cs="Arial"/>
                <w:b w:val="0"/>
                <w:bCs/>
                <w:color w:val="auto"/>
                <w:sz w:val="20"/>
                <w:szCs w:val="20"/>
              </w:rPr>
            </w:pPr>
            <w:r>
              <w:rPr>
                <w:rFonts w:ascii="Arial" w:hAnsi="Arial" w:cs="Arial"/>
                <w:b w:val="0"/>
                <w:bCs/>
                <w:color w:val="auto"/>
                <w:sz w:val="20"/>
                <w:szCs w:val="20"/>
              </w:rPr>
              <w:t>N/A</w:t>
            </w:r>
            <w:r w:rsidR="007A2C20">
              <w:rPr>
                <w:rFonts w:ascii="Arial" w:hAnsi="Arial" w:cs="Arial"/>
                <w:b w:val="0"/>
                <w:bCs/>
                <w:color w:val="auto"/>
                <w:sz w:val="20"/>
                <w:szCs w:val="20"/>
              </w:rPr>
              <w:t>*</w:t>
            </w:r>
          </w:p>
        </w:tc>
        <w:tc>
          <w:tcPr>
            <w:tcW w:w="992" w:type="dxa"/>
          </w:tcPr>
          <w:p w14:paraId="6D1F2371" w14:textId="093C856D"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264</w:t>
            </w:r>
          </w:p>
        </w:tc>
        <w:tc>
          <w:tcPr>
            <w:tcW w:w="992" w:type="dxa"/>
          </w:tcPr>
          <w:p w14:paraId="5E9FA414" w14:textId="33CFFF86" w:rsidR="000E0699" w:rsidRPr="00AC3FE8" w:rsidRDefault="000E0699" w:rsidP="00840CFC">
            <w:pPr>
              <w:rPr>
                <w:rFonts w:ascii="Arial" w:hAnsi="Arial" w:cs="Arial"/>
                <w:b w:val="0"/>
                <w:bCs/>
                <w:color w:val="auto"/>
                <w:sz w:val="20"/>
                <w:szCs w:val="20"/>
              </w:rPr>
            </w:pPr>
            <w:r w:rsidRPr="00AC3FE8">
              <w:rPr>
                <w:rFonts w:ascii="Arial" w:hAnsi="Arial" w:cs="Arial"/>
                <w:b w:val="0"/>
                <w:bCs/>
                <w:color w:val="auto"/>
                <w:sz w:val="20"/>
                <w:szCs w:val="20"/>
              </w:rPr>
              <w:t>321</w:t>
            </w:r>
          </w:p>
        </w:tc>
        <w:tc>
          <w:tcPr>
            <w:tcW w:w="992" w:type="dxa"/>
          </w:tcPr>
          <w:p w14:paraId="4C62751F" w14:textId="63DB3D62" w:rsidR="000E0699" w:rsidRPr="00AC3FE8" w:rsidRDefault="0064636E" w:rsidP="00840CFC">
            <w:pPr>
              <w:rPr>
                <w:rFonts w:ascii="Arial" w:hAnsi="Arial" w:cs="Arial"/>
                <w:b w:val="0"/>
                <w:bCs/>
                <w:color w:val="auto"/>
                <w:sz w:val="20"/>
                <w:szCs w:val="20"/>
              </w:rPr>
            </w:pPr>
            <w:r>
              <w:rPr>
                <w:rFonts w:ascii="Arial" w:hAnsi="Arial" w:cs="Arial"/>
                <w:b w:val="0"/>
                <w:bCs/>
                <w:color w:val="auto"/>
                <w:sz w:val="20"/>
                <w:szCs w:val="20"/>
              </w:rPr>
              <w:t>237</w:t>
            </w:r>
          </w:p>
        </w:tc>
      </w:tr>
      <w:tr w:rsidR="000E0699" w:rsidRPr="00AC3FE8" w14:paraId="29B31C29" w14:textId="5762C7A2" w:rsidTr="00A23A01">
        <w:trPr>
          <w:jc w:val="center"/>
        </w:trPr>
        <w:tc>
          <w:tcPr>
            <w:tcW w:w="2722" w:type="dxa"/>
            <w:shd w:val="clear" w:color="auto" w:fill="E7E6E6" w:themeFill="background2"/>
          </w:tcPr>
          <w:p w14:paraId="6BB6D5ED" w14:textId="13575046"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Number of people satisfied with information provided?</w:t>
            </w:r>
          </w:p>
        </w:tc>
        <w:tc>
          <w:tcPr>
            <w:tcW w:w="959" w:type="dxa"/>
          </w:tcPr>
          <w:p w14:paraId="6039C946" w14:textId="0D003F93" w:rsidR="000E0699" w:rsidRPr="00AC3FE8" w:rsidRDefault="000E0699" w:rsidP="00840CFC">
            <w:pPr>
              <w:rPr>
                <w:rFonts w:ascii="Arial" w:hAnsi="Arial" w:cs="Arial"/>
                <w:b w:val="0"/>
                <w:bCs/>
                <w:color w:val="auto"/>
                <w:sz w:val="20"/>
                <w:szCs w:val="20"/>
              </w:rPr>
            </w:pPr>
            <w:r>
              <w:rPr>
                <w:rFonts w:ascii="Arial" w:hAnsi="Arial" w:cs="Arial"/>
                <w:b w:val="0"/>
                <w:bCs/>
                <w:color w:val="auto"/>
                <w:sz w:val="20"/>
                <w:szCs w:val="20"/>
              </w:rPr>
              <w:t>N/A</w:t>
            </w:r>
            <w:r w:rsidR="007A2C20">
              <w:rPr>
                <w:rFonts w:ascii="Arial" w:hAnsi="Arial" w:cs="Arial"/>
                <w:b w:val="0"/>
                <w:bCs/>
                <w:color w:val="auto"/>
                <w:sz w:val="20"/>
                <w:szCs w:val="20"/>
              </w:rPr>
              <w:t>*</w:t>
            </w:r>
          </w:p>
        </w:tc>
        <w:tc>
          <w:tcPr>
            <w:tcW w:w="992" w:type="dxa"/>
          </w:tcPr>
          <w:p w14:paraId="23EB7D17" w14:textId="554B9093" w:rsidR="000E0699" w:rsidRPr="00AC3FE8" w:rsidRDefault="000E0699" w:rsidP="00840CFC">
            <w:pPr>
              <w:rPr>
                <w:rFonts w:ascii="Arial" w:hAnsi="Arial" w:cs="Arial"/>
                <w:b w:val="0"/>
                <w:bCs/>
                <w:color w:val="auto"/>
                <w:sz w:val="20"/>
                <w:szCs w:val="20"/>
              </w:rPr>
            </w:pPr>
            <w:r>
              <w:rPr>
                <w:rFonts w:ascii="Arial" w:hAnsi="Arial" w:cs="Arial"/>
                <w:b w:val="0"/>
                <w:bCs/>
                <w:color w:val="auto"/>
                <w:sz w:val="20"/>
                <w:szCs w:val="20"/>
              </w:rPr>
              <w:t>98.5%</w:t>
            </w:r>
          </w:p>
        </w:tc>
        <w:tc>
          <w:tcPr>
            <w:tcW w:w="992" w:type="dxa"/>
          </w:tcPr>
          <w:p w14:paraId="1C2A9C19" w14:textId="73E9A741" w:rsidR="000E0699" w:rsidRPr="00AC3FE8" w:rsidRDefault="000E0699" w:rsidP="00840CFC">
            <w:pPr>
              <w:rPr>
                <w:rFonts w:ascii="Arial" w:hAnsi="Arial" w:cs="Arial"/>
                <w:b w:val="0"/>
                <w:bCs/>
                <w:color w:val="auto"/>
                <w:sz w:val="20"/>
                <w:szCs w:val="20"/>
              </w:rPr>
            </w:pPr>
            <w:r>
              <w:rPr>
                <w:rFonts w:ascii="Arial" w:hAnsi="Arial" w:cs="Arial"/>
                <w:b w:val="0"/>
                <w:bCs/>
                <w:color w:val="auto"/>
                <w:sz w:val="20"/>
                <w:szCs w:val="20"/>
              </w:rPr>
              <w:t>100%</w:t>
            </w:r>
          </w:p>
        </w:tc>
        <w:tc>
          <w:tcPr>
            <w:tcW w:w="992" w:type="dxa"/>
          </w:tcPr>
          <w:p w14:paraId="03917A61" w14:textId="12D7CED2" w:rsidR="000E0699" w:rsidRDefault="003B1F9A" w:rsidP="00840CFC">
            <w:pPr>
              <w:rPr>
                <w:rFonts w:ascii="Arial" w:hAnsi="Arial" w:cs="Arial"/>
                <w:b w:val="0"/>
                <w:bCs/>
                <w:color w:val="auto"/>
                <w:sz w:val="20"/>
                <w:szCs w:val="20"/>
              </w:rPr>
            </w:pPr>
            <w:r>
              <w:rPr>
                <w:rFonts w:ascii="Arial" w:hAnsi="Arial" w:cs="Arial"/>
                <w:b w:val="0"/>
                <w:bCs/>
                <w:color w:val="auto"/>
                <w:sz w:val="20"/>
                <w:szCs w:val="20"/>
              </w:rPr>
              <w:t>100%</w:t>
            </w:r>
          </w:p>
        </w:tc>
      </w:tr>
      <w:tr w:rsidR="000E0699" w:rsidRPr="00AC3FE8" w14:paraId="2631FB48" w14:textId="197705E1" w:rsidTr="00A23A01">
        <w:trPr>
          <w:jc w:val="center"/>
        </w:trPr>
        <w:tc>
          <w:tcPr>
            <w:tcW w:w="2722" w:type="dxa"/>
            <w:shd w:val="clear" w:color="auto" w:fill="E7E6E6" w:themeFill="background2"/>
          </w:tcPr>
          <w:p w14:paraId="181322FE" w14:textId="5A121433" w:rsidR="000E0699" w:rsidRPr="00AC3FE8" w:rsidRDefault="000E0699" w:rsidP="00840CFC">
            <w:pPr>
              <w:rPr>
                <w:rFonts w:ascii="Arial" w:hAnsi="Arial" w:cs="Arial"/>
                <w:color w:val="auto"/>
                <w:sz w:val="20"/>
                <w:szCs w:val="20"/>
              </w:rPr>
            </w:pPr>
            <w:r w:rsidRPr="00AC3FE8">
              <w:rPr>
                <w:rFonts w:ascii="Arial" w:hAnsi="Arial" w:cs="Arial"/>
                <w:color w:val="auto"/>
                <w:sz w:val="20"/>
                <w:szCs w:val="20"/>
              </w:rPr>
              <w:t>Number of people who rated their experience as Good or excellent?</w:t>
            </w:r>
          </w:p>
        </w:tc>
        <w:tc>
          <w:tcPr>
            <w:tcW w:w="959" w:type="dxa"/>
          </w:tcPr>
          <w:p w14:paraId="31321BE1" w14:textId="5D93AA17" w:rsidR="000E0699" w:rsidRPr="00AC3FE8" w:rsidRDefault="000E0699" w:rsidP="00840CFC">
            <w:pPr>
              <w:rPr>
                <w:rFonts w:ascii="Arial" w:hAnsi="Arial" w:cs="Arial"/>
                <w:b w:val="0"/>
                <w:bCs/>
                <w:color w:val="auto"/>
                <w:sz w:val="20"/>
                <w:szCs w:val="20"/>
              </w:rPr>
            </w:pPr>
            <w:r>
              <w:rPr>
                <w:rFonts w:ascii="Arial" w:hAnsi="Arial" w:cs="Arial"/>
                <w:b w:val="0"/>
                <w:bCs/>
                <w:color w:val="auto"/>
                <w:sz w:val="20"/>
                <w:szCs w:val="20"/>
              </w:rPr>
              <w:t>N/A</w:t>
            </w:r>
            <w:r w:rsidR="007A2C20">
              <w:rPr>
                <w:rFonts w:ascii="Arial" w:hAnsi="Arial" w:cs="Arial"/>
                <w:b w:val="0"/>
                <w:bCs/>
                <w:color w:val="auto"/>
                <w:sz w:val="20"/>
                <w:szCs w:val="20"/>
              </w:rPr>
              <w:t>*</w:t>
            </w:r>
          </w:p>
        </w:tc>
        <w:tc>
          <w:tcPr>
            <w:tcW w:w="992" w:type="dxa"/>
          </w:tcPr>
          <w:p w14:paraId="6A6443A7" w14:textId="37C26C56" w:rsidR="000E0699" w:rsidRPr="00AC3FE8" w:rsidRDefault="000E0699" w:rsidP="00840CFC">
            <w:pPr>
              <w:rPr>
                <w:rFonts w:ascii="Arial" w:hAnsi="Arial" w:cs="Arial"/>
                <w:b w:val="0"/>
                <w:bCs/>
                <w:color w:val="auto"/>
                <w:sz w:val="20"/>
                <w:szCs w:val="20"/>
              </w:rPr>
            </w:pPr>
            <w:r>
              <w:rPr>
                <w:rFonts w:ascii="Arial" w:hAnsi="Arial" w:cs="Arial"/>
                <w:b w:val="0"/>
                <w:bCs/>
                <w:color w:val="auto"/>
                <w:sz w:val="20"/>
                <w:szCs w:val="20"/>
              </w:rPr>
              <w:t>98.5%</w:t>
            </w:r>
          </w:p>
        </w:tc>
        <w:tc>
          <w:tcPr>
            <w:tcW w:w="992" w:type="dxa"/>
          </w:tcPr>
          <w:p w14:paraId="2384515C" w14:textId="7D00884F" w:rsidR="000E0699" w:rsidRPr="00AC3FE8" w:rsidRDefault="000E0699" w:rsidP="00840CFC">
            <w:pPr>
              <w:rPr>
                <w:rFonts w:ascii="Arial" w:hAnsi="Arial" w:cs="Arial"/>
                <w:b w:val="0"/>
                <w:bCs/>
                <w:color w:val="auto"/>
                <w:sz w:val="20"/>
                <w:szCs w:val="20"/>
              </w:rPr>
            </w:pPr>
            <w:r>
              <w:rPr>
                <w:rFonts w:ascii="Arial" w:hAnsi="Arial" w:cs="Arial"/>
                <w:b w:val="0"/>
                <w:bCs/>
                <w:color w:val="auto"/>
                <w:sz w:val="20"/>
                <w:szCs w:val="20"/>
              </w:rPr>
              <w:t>100%</w:t>
            </w:r>
          </w:p>
        </w:tc>
        <w:tc>
          <w:tcPr>
            <w:tcW w:w="992" w:type="dxa"/>
          </w:tcPr>
          <w:p w14:paraId="06293566" w14:textId="44FBC6C0" w:rsidR="000E0699" w:rsidRDefault="003B1F9A" w:rsidP="00840CFC">
            <w:pPr>
              <w:rPr>
                <w:rFonts w:ascii="Arial" w:hAnsi="Arial" w:cs="Arial"/>
                <w:b w:val="0"/>
                <w:bCs/>
                <w:color w:val="auto"/>
                <w:sz w:val="20"/>
                <w:szCs w:val="20"/>
              </w:rPr>
            </w:pPr>
            <w:r>
              <w:rPr>
                <w:rFonts w:ascii="Arial" w:hAnsi="Arial" w:cs="Arial"/>
                <w:b w:val="0"/>
                <w:bCs/>
                <w:color w:val="auto"/>
                <w:sz w:val="20"/>
                <w:szCs w:val="20"/>
              </w:rPr>
              <w:t>100%</w:t>
            </w:r>
          </w:p>
        </w:tc>
      </w:tr>
    </w:tbl>
    <w:p w14:paraId="6C117E0C" w14:textId="03E60ED0" w:rsidR="00E43DCA" w:rsidRPr="007A2C20" w:rsidRDefault="007A2C20" w:rsidP="007A2C20">
      <w:pPr>
        <w:spacing w:line="240" w:lineRule="auto"/>
        <w:jc w:val="right"/>
        <w:rPr>
          <w:rFonts w:ascii="Arial" w:hAnsi="Arial" w:cs="Arial"/>
          <w:b w:val="0"/>
          <w:bCs/>
          <w:color w:val="auto"/>
          <w:sz w:val="16"/>
          <w:szCs w:val="16"/>
        </w:rPr>
      </w:pPr>
      <w:r w:rsidRPr="007A2C20">
        <w:rPr>
          <w:rFonts w:ascii="Arial" w:hAnsi="Arial" w:cs="Arial"/>
          <w:b w:val="0"/>
          <w:bCs/>
          <w:color w:val="auto"/>
          <w:sz w:val="16"/>
          <w:szCs w:val="16"/>
        </w:rPr>
        <w:t>*Survey introduced the following year</w:t>
      </w:r>
    </w:p>
    <w:p w14:paraId="790E5691" w14:textId="77777777" w:rsidR="0064636E" w:rsidRDefault="0064636E" w:rsidP="0064636E">
      <w:pPr>
        <w:spacing w:line="240" w:lineRule="auto"/>
        <w:rPr>
          <w:rFonts w:ascii="Arial" w:hAnsi="Arial" w:cs="Arial"/>
          <w:b w:val="0"/>
          <w:bCs/>
          <w:color w:val="auto"/>
          <w:sz w:val="24"/>
          <w:szCs w:val="24"/>
          <w:lang w:val="en-GB"/>
        </w:rPr>
      </w:pPr>
    </w:p>
    <w:p w14:paraId="048014F5" w14:textId="77777777" w:rsidR="000D1F39" w:rsidRDefault="000D1F39" w:rsidP="0064636E">
      <w:pPr>
        <w:spacing w:line="240" w:lineRule="auto"/>
        <w:rPr>
          <w:rFonts w:ascii="Arial" w:hAnsi="Arial" w:cs="Arial"/>
          <w:b w:val="0"/>
          <w:bCs/>
          <w:color w:val="auto"/>
          <w:sz w:val="24"/>
          <w:szCs w:val="24"/>
          <w:lang w:val="en-GB"/>
        </w:rPr>
      </w:pPr>
    </w:p>
    <w:p w14:paraId="52B5924A" w14:textId="4DE4DDC3" w:rsidR="000D1F39" w:rsidRDefault="000D1F39" w:rsidP="0064636E">
      <w:pPr>
        <w:spacing w:line="240" w:lineRule="auto"/>
        <w:rPr>
          <w:rFonts w:ascii="Arial" w:hAnsi="Arial" w:cs="Arial"/>
          <w:b w:val="0"/>
          <w:bCs/>
          <w:color w:val="auto"/>
          <w:sz w:val="24"/>
          <w:szCs w:val="24"/>
          <w:lang w:val="en-GB"/>
        </w:rPr>
      </w:pPr>
      <w:r w:rsidRPr="000D1F39">
        <w:rPr>
          <w:rFonts w:ascii="Arial" w:hAnsi="Arial" w:cs="Arial"/>
          <w:b w:val="0"/>
          <w:bCs/>
          <w:color w:val="auto"/>
          <w:sz w:val="24"/>
          <w:szCs w:val="24"/>
          <w:lang w:val="en-GB"/>
        </w:rPr>
        <w:t xml:space="preserve">Following </w:t>
      </w:r>
      <w:r w:rsidRPr="00841D93">
        <w:rPr>
          <w:rFonts w:ascii="Arial" w:hAnsi="Arial" w:cs="Arial"/>
          <w:color w:val="auto"/>
          <w:sz w:val="24"/>
          <w:szCs w:val="24"/>
          <w:lang w:val="en-GB"/>
        </w:rPr>
        <w:t>four years of strong growth</w:t>
      </w:r>
      <w:r w:rsidRPr="000D1F39">
        <w:rPr>
          <w:rFonts w:ascii="Arial" w:hAnsi="Arial" w:cs="Arial"/>
          <w:b w:val="0"/>
          <w:bCs/>
          <w:color w:val="auto"/>
          <w:sz w:val="24"/>
          <w:szCs w:val="24"/>
          <w:lang w:val="en-GB"/>
        </w:rPr>
        <w:t>, the Carers Support West Wales website is now an established and widely recognised resource across the region. While website visits and social media engagement have</w:t>
      </w:r>
      <w:r w:rsidR="001742CD">
        <w:rPr>
          <w:rFonts w:ascii="Arial" w:hAnsi="Arial" w:cs="Arial"/>
          <w:b w:val="0"/>
          <w:bCs/>
          <w:color w:val="auto"/>
          <w:sz w:val="24"/>
          <w:szCs w:val="24"/>
          <w:lang w:val="en-GB"/>
        </w:rPr>
        <w:t xml:space="preserve"> started this year to</w:t>
      </w:r>
      <w:r w:rsidRPr="000D1F39">
        <w:rPr>
          <w:rFonts w:ascii="Arial" w:hAnsi="Arial" w:cs="Arial"/>
          <w:b w:val="0"/>
          <w:bCs/>
          <w:color w:val="auto"/>
          <w:sz w:val="24"/>
          <w:szCs w:val="24"/>
          <w:lang w:val="en-GB"/>
        </w:rPr>
        <w:t xml:space="preserve"> level off, this </w:t>
      </w:r>
      <w:r w:rsidR="001742CD">
        <w:rPr>
          <w:rFonts w:ascii="Arial" w:hAnsi="Arial" w:cs="Arial"/>
          <w:b w:val="0"/>
          <w:bCs/>
          <w:color w:val="auto"/>
          <w:sz w:val="24"/>
          <w:szCs w:val="24"/>
          <w:lang w:val="en-GB"/>
        </w:rPr>
        <w:t xml:space="preserve">was expected and </w:t>
      </w:r>
      <w:r w:rsidRPr="000D1F39">
        <w:rPr>
          <w:rFonts w:ascii="Arial" w:hAnsi="Arial" w:cs="Arial"/>
          <w:b w:val="0"/>
          <w:bCs/>
          <w:color w:val="auto"/>
          <w:sz w:val="24"/>
          <w:szCs w:val="24"/>
          <w:lang w:val="en-GB"/>
        </w:rPr>
        <w:t>is likely to reflect the maturity of the service, changes in online behaviour and evolving methods of measuring digital activity, rather than a reduction in need. The website continues to provide a trusted source of information for unpaid carers and remains an important part of the wider support network across West Wales. Going forward, the focus will be on maintaining high-quality information, improving accessibility and measuring meaningful engagement and outcomes alongside headline visitor numbers.</w:t>
      </w:r>
    </w:p>
    <w:p w14:paraId="6CEE1034" w14:textId="77777777" w:rsidR="000D1F39" w:rsidRDefault="000D1F39" w:rsidP="0064636E">
      <w:pPr>
        <w:spacing w:line="240" w:lineRule="auto"/>
        <w:rPr>
          <w:rFonts w:ascii="Arial" w:hAnsi="Arial" w:cs="Arial"/>
          <w:b w:val="0"/>
          <w:bCs/>
          <w:color w:val="auto"/>
          <w:sz w:val="24"/>
          <w:szCs w:val="24"/>
          <w:lang w:val="en-GB"/>
        </w:rPr>
      </w:pPr>
    </w:p>
    <w:p w14:paraId="55843C30" w14:textId="77777777" w:rsidR="00916754" w:rsidRDefault="00916754" w:rsidP="0064636E">
      <w:pPr>
        <w:spacing w:line="240" w:lineRule="auto"/>
        <w:rPr>
          <w:rFonts w:ascii="Arial" w:hAnsi="Arial" w:cs="Arial"/>
          <w:b w:val="0"/>
          <w:bCs/>
          <w:color w:val="auto"/>
          <w:sz w:val="24"/>
          <w:szCs w:val="24"/>
          <w:lang w:val="en-GB"/>
        </w:rPr>
      </w:pPr>
    </w:p>
    <w:p w14:paraId="740C715E" w14:textId="33359DFA" w:rsidR="00916754" w:rsidRDefault="00916754" w:rsidP="0064636E">
      <w:pPr>
        <w:spacing w:line="240" w:lineRule="auto"/>
        <w:rPr>
          <w:rFonts w:ascii="Arial" w:hAnsi="Arial" w:cs="Arial"/>
          <w:b w:val="0"/>
          <w:bCs/>
          <w:color w:val="auto"/>
          <w:sz w:val="24"/>
          <w:szCs w:val="24"/>
          <w:lang w:val="en-GB"/>
        </w:rPr>
      </w:pPr>
      <w:r>
        <w:rPr>
          <w:rFonts w:ascii="Arial" w:hAnsi="Arial" w:cs="Arial"/>
          <w:b w:val="0"/>
          <w:bCs/>
          <w:noProof/>
          <w:color w:val="auto"/>
          <w:sz w:val="24"/>
          <w:szCs w:val="24"/>
          <w:lang w:val="en-GB"/>
        </w:rPr>
        <w:drawing>
          <wp:inline distT="0" distB="0" distL="0" distR="0" wp14:anchorId="5B022BB1" wp14:editId="7E3875EC">
            <wp:extent cx="2908895" cy="1965960"/>
            <wp:effectExtent l="19050" t="19050" r="25400" b="15240"/>
            <wp:docPr id="3226252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17400" cy="1971708"/>
                    </a:xfrm>
                    <a:prstGeom prst="rect">
                      <a:avLst/>
                    </a:prstGeom>
                    <a:noFill/>
                    <a:ln>
                      <a:solidFill>
                        <a:schemeClr val="accent1"/>
                      </a:solidFill>
                    </a:ln>
                  </pic:spPr>
                </pic:pic>
              </a:graphicData>
            </a:graphic>
          </wp:inline>
        </w:drawing>
      </w:r>
      <w:r w:rsidR="000D1F39">
        <w:rPr>
          <w:rFonts w:ascii="Arial" w:hAnsi="Arial" w:cs="Arial"/>
          <w:b w:val="0"/>
          <w:bCs/>
          <w:noProof/>
          <w:color w:val="auto"/>
          <w:sz w:val="24"/>
          <w:szCs w:val="24"/>
          <w:lang w:val="en-GB"/>
        </w:rPr>
        <w:drawing>
          <wp:inline distT="0" distB="0" distL="0" distR="0" wp14:anchorId="01710934" wp14:editId="12F08BB2">
            <wp:extent cx="2916802" cy="1971303"/>
            <wp:effectExtent l="19050" t="19050" r="17145" b="10160"/>
            <wp:docPr id="9777457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32126" cy="1981659"/>
                    </a:xfrm>
                    <a:prstGeom prst="rect">
                      <a:avLst/>
                    </a:prstGeom>
                    <a:noFill/>
                    <a:ln>
                      <a:solidFill>
                        <a:schemeClr val="accent1"/>
                      </a:solidFill>
                    </a:ln>
                  </pic:spPr>
                </pic:pic>
              </a:graphicData>
            </a:graphic>
          </wp:inline>
        </w:drawing>
      </w:r>
    </w:p>
    <w:p w14:paraId="13E8B6B8" w14:textId="77777777" w:rsidR="00916754" w:rsidRDefault="00916754" w:rsidP="0064636E">
      <w:pPr>
        <w:spacing w:line="240" w:lineRule="auto"/>
        <w:rPr>
          <w:rFonts w:ascii="Arial" w:hAnsi="Arial" w:cs="Arial"/>
          <w:b w:val="0"/>
          <w:bCs/>
          <w:color w:val="auto"/>
          <w:sz w:val="24"/>
          <w:szCs w:val="24"/>
          <w:lang w:val="en-GB"/>
        </w:rPr>
      </w:pPr>
    </w:p>
    <w:p w14:paraId="01127FB4" w14:textId="77777777" w:rsidR="00730284" w:rsidRPr="0064636E" w:rsidRDefault="00730284" w:rsidP="0064636E">
      <w:pPr>
        <w:spacing w:line="240" w:lineRule="auto"/>
        <w:rPr>
          <w:rFonts w:ascii="Arial" w:hAnsi="Arial" w:cs="Arial"/>
          <w:b w:val="0"/>
          <w:bCs/>
          <w:color w:val="auto"/>
          <w:sz w:val="24"/>
          <w:szCs w:val="24"/>
          <w:lang w:val="en-GB"/>
        </w:rPr>
      </w:pPr>
    </w:p>
    <w:p w14:paraId="74FC44F3" w14:textId="65D3A322" w:rsidR="0064636E" w:rsidRDefault="0064636E" w:rsidP="0064636E">
      <w:pPr>
        <w:spacing w:line="240" w:lineRule="auto"/>
        <w:rPr>
          <w:rFonts w:ascii="Arial" w:hAnsi="Arial" w:cs="Arial"/>
          <w:b w:val="0"/>
          <w:bCs/>
          <w:color w:val="auto"/>
          <w:sz w:val="24"/>
          <w:szCs w:val="24"/>
          <w:lang w:val="en-GB"/>
        </w:rPr>
      </w:pPr>
      <w:r w:rsidRPr="0064636E">
        <w:rPr>
          <w:rFonts w:ascii="Arial" w:hAnsi="Arial" w:cs="Arial"/>
          <w:b w:val="0"/>
          <w:bCs/>
          <w:color w:val="auto"/>
          <w:sz w:val="24"/>
          <w:szCs w:val="24"/>
          <w:lang w:val="en-GB"/>
        </w:rPr>
        <w:t>User feedback gathered through an online survey further evidences the</w:t>
      </w:r>
      <w:r>
        <w:rPr>
          <w:rFonts w:ascii="Arial" w:hAnsi="Arial" w:cs="Arial"/>
          <w:b w:val="0"/>
          <w:bCs/>
          <w:color w:val="auto"/>
          <w:sz w:val="24"/>
          <w:szCs w:val="24"/>
          <w:lang w:val="en-GB"/>
        </w:rPr>
        <w:t xml:space="preserve"> impact </w:t>
      </w:r>
      <w:r w:rsidRPr="0064636E">
        <w:rPr>
          <w:rFonts w:ascii="Arial" w:hAnsi="Arial" w:cs="Arial"/>
          <w:b w:val="0"/>
          <w:bCs/>
          <w:color w:val="auto"/>
          <w:sz w:val="24"/>
          <w:szCs w:val="24"/>
          <w:lang w:val="en-GB"/>
        </w:rPr>
        <w:t xml:space="preserve">of the website. Of the 237 survey respondents, </w:t>
      </w:r>
      <w:r w:rsidRPr="00E44244">
        <w:rPr>
          <w:rFonts w:ascii="Arial" w:hAnsi="Arial" w:cs="Arial"/>
          <w:color w:val="auto"/>
          <w:sz w:val="24"/>
          <w:szCs w:val="24"/>
          <w:lang w:val="en-GB"/>
        </w:rPr>
        <w:t>100% reported satisfaction</w:t>
      </w:r>
      <w:r w:rsidRPr="0064636E">
        <w:rPr>
          <w:rFonts w:ascii="Arial" w:hAnsi="Arial" w:cs="Arial"/>
          <w:b w:val="0"/>
          <w:bCs/>
          <w:color w:val="auto"/>
          <w:sz w:val="24"/>
          <w:szCs w:val="24"/>
          <w:lang w:val="en-GB"/>
        </w:rPr>
        <w:t xml:space="preserve"> with the information provided, with </w:t>
      </w:r>
      <w:r w:rsidRPr="00E44244">
        <w:rPr>
          <w:rFonts w:ascii="Arial" w:hAnsi="Arial" w:cs="Arial"/>
          <w:color w:val="auto"/>
          <w:sz w:val="24"/>
          <w:szCs w:val="24"/>
          <w:lang w:val="en-GB"/>
        </w:rPr>
        <w:t>70% rating their experience as good and 30% as excellent</w:t>
      </w:r>
      <w:r w:rsidRPr="0064636E">
        <w:rPr>
          <w:rFonts w:ascii="Arial" w:hAnsi="Arial" w:cs="Arial"/>
          <w:b w:val="0"/>
          <w:bCs/>
          <w:color w:val="auto"/>
          <w:sz w:val="24"/>
          <w:szCs w:val="24"/>
          <w:lang w:val="en-GB"/>
        </w:rPr>
        <w:t xml:space="preserve">. This feedback provides strong assurance that the website meets </w:t>
      </w:r>
      <w:r w:rsidR="007A2C20">
        <w:rPr>
          <w:rFonts w:ascii="Arial" w:hAnsi="Arial" w:cs="Arial"/>
          <w:b w:val="0"/>
          <w:bCs/>
          <w:color w:val="auto"/>
          <w:sz w:val="24"/>
          <w:szCs w:val="24"/>
          <w:lang w:val="en-GB"/>
        </w:rPr>
        <w:t>unpaid c</w:t>
      </w:r>
      <w:r w:rsidRPr="0064636E">
        <w:rPr>
          <w:rFonts w:ascii="Arial" w:hAnsi="Arial" w:cs="Arial"/>
          <w:b w:val="0"/>
          <w:bCs/>
          <w:color w:val="auto"/>
          <w:sz w:val="24"/>
          <w:szCs w:val="24"/>
          <w:lang w:val="en-GB"/>
        </w:rPr>
        <w:t xml:space="preserve">arers’ information needs and supports positive user experiences. </w:t>
      </w:r>
    </w:p>
    <w:p w14:paraId="5CBE6E47" w14:textId="77777777" w:rsidR="0037533A" w:rsidRDefault="0037533A" w:rsidP="0064636E">
      <w:pPr>
        <w:spacing w:line="240" w:lineRule="auto"/>
        <w:rPr>
          <w:rFonts w:ascii="Arial" w:hAnsi="Arial" w:cs="Arial"/>
          <w:b w:val="0"/>
          <w:bCs/>
          <w:color w:val="auto"/>
          <w:sz w:val="24"/>
          <w:szCs w:val="24"/>
          <w:lang w:val="en-GB"/>
        </w:rPr>
      </w:pPr>
    </w:p>
    <w:p w14:paraId="155FCE78" w14:textId="77777777" w:rsidR="0015203C" w:rsidRPr="0064636E" w:rsidRDefault="0015203C" w:rsidP="0037533A">
      <w:pPr>
        <w:spacing w:line="240" w:lineRule="auto"/>
        <w:rPr>
          <w:rFonts w:ascii="Arial" w:hAnsi="Arial" w:cs="Arial"/>
          <w:b w:val="0"/>
          <w:bCs/>
          <w:color w:val="auto"/>
          <w:sz w:val="24"/>
          <w:szCs w:val="24"/>
          <w:lang w:val="en-GB"/>
        </w:rPr>
      </w:pPr>
    </w:p>
    <w:p w14:paraId="26FE3E2C" w14:textId="4F4804F6" w:rsidR="0037533A" w:rsidRDefault="0064636E" w:rsidP="0037533A">
      <w:pPr>
        <w:spacing w:line="240" w:lineRule="auto"/>
        <w:rPr>
          <w:rFonts w:ascii="Arial" w:hAnsi="Arial" w:cs="Arial"/>
          <w:b w:val="0"/>
          <w:bCs/>
          <w:color w:val="auto"/>
          <w:sz w:val="24"/>
          <w:szCs w:val="24"/>
          <w:lang w:val="en-GB"/>
        </w:rPr>
      </w:pPr>
      <w:r w:rsidRPr="0064636E">
        <w:rPr>
          <w:rFonts w:ascii="Arial" w:hAnsi="Arial" w:cs="Arial"/>
          <w:b w:val="0"/>
          <w:bCs/>
          <w:color w:val="auto"/>
          <w:sz w:val="24"/>
          <w:szCs w:val="24"/>
          <w:lang w:val="en-GB"/>
        </w:rPr>
        <w:t xml:space="preserve">The website </w:t>
      </w:r>
      <w:r w:rsidR="0044069A">
        <w:rPr>
          <w:rFonts w:ascii="Arial" w:hAnsi="Arial" w:cs="Arial"/>
          <w:b w:val="0"/>
          <w:bCs/>
          <w:color w:val="auto"/>
          <w:sz w:val="24"/>
          <w:szCs w:val="24"/>
          <w:lang w:val="en-GB"/>
        </w:rPr>
        <w:t xml:space="preserve">has also developed </w:t>
      </w:r>
      <w:r w:rsidRPr="0064636E">
        <w:rPr>
          <w:rFonts w:ascii="Arial" w:hAnsi="Arial" w:cs="Arial"/>
          <w:b w:val="0"/>
          <w:bCs/>
          <w:color w:val="auto"/>
          <w:sz w:val="24"/>
          <w:szCs w:val="24"/>
          <w:lang w:val="en-GB"/>
        </w:rPr>
        <w:t xml:space="preserve">a </w:t>
      </w:r>
      <w:r w:rsidRPr="009B68D3">
        <w:rPr>
          <w:rFonts w:ascii="Arial" w:hAnsi="Arial" w:cs="Arial"/>
          <w:color w:val="auto"/>
          <w:sz w:val="24"/>
          <w:szCs w:val="24"/>
          <w:lang w:val="en-GB"/>
        </w:rPr>
        <w:t xml:space="preserve">dedicated section providing guidance for </w:t>
      </w:r>
      <w:r w:rsidR="007A2C20" w:rsidRPr="009B68D3">
        <w:rPr>
          <w:rFonts w:ascii="Arial" w:hAnsi="Arial" w:cs="Arial"/>
          <w:color w:val="auto"/>
          <w:sz w:val="24"/>
          <w:szCs w:val="24"/>
          <w:lang w:val="en-GB"/>
        </w:rPr>
        <w:t>unpaid c</w:t>
      </w:r>
      <w:r w:rsidRPr="009B68D3">
        <w:rPr>
          <w:rFonts w:ascii="Arial" w:hAnsi="Arial" w:cs="Arial"/>
          <w:color w:val="auto"/>
          <w:sz w:val="24"/>
          <w:szCs w:val="24"/>
          <w:lang w:val="en-GB"/>
        </w:rPr>
        <w:t>arers when the person they support is in hospital or being discharged</w:t>
      </w:r>
      <w:r w:rsidRPr="0064636E">
        <w:rPr>
          <w:rFonts w:ascii="Arial" w:hAnsi="Arial" w:cs="Arial"/>
          <w:b w:val="0"/>
          <w:bCs/>
          <w:color w:val="auto"/>
          <w:sz w:val="24"/>
          <w:szCs w:val="24"/>
          <w:lang w:val="en-GB"/>
        </w:rPr>
        <w:t xml:space="preserve">. To enhance accessibility, a </w:t>
      </w:r>
      <w:hyperlink r:id="rId23" w:history="1">
        <w:r w:rsidRPr="001C3D14">
          <w:rPr>
            <w:rStyle w:val="Hyperlink"/>
            <w:rFonts w:ascii="Arial" w:hAnsi="Arial" w:cs="Arial"/>
            <w:b w:val="0"/>
            <w:bCs/>
            <w:sz w:val="24"/>
            <w:szCs w:val="24"/>
            <w:lang w:val="en-GB"/>
          </w:rPr>
          <w:t>short video</w:t>
        </w:r>
      </w:hyperlink>
      <w:r w:rsidRPr="0064636E">
        <w:rPr>
          <w:rFonts w:ascii="Arial" w:hAnsi="Arial" w:cs="Arial"/>
          <w:b w:val="0"/>
          <w:bCs/>
          <w:color w:val="auto"/>
          <w:sz w:val="24"/>
          <w:szCs w:val="24"/>
          <w:lang w:val="en-GB"/>
        </w:rPr>
        <w:t xml:space="preserve"> has been developed, featuring a lived experience case study. The video is hosted on the Health Board’s YouTube channel and linked directly from the </w:t>
      </w:r>
      <w:r w:rsidR="00BE3093">
        <w:rPr>
          <w:rFonts w:ascii="Arial" w:hAnsi="Arial" w:cs="Arial"/>
          <w:b w:val="0"/>
          <w:bCs/>
          <w:color w:val="auto"/>
          <w:sz w:val="24"/>
          <w:szCs w:val="24"/>
          <w:lang w:val="en-GB"/>
        </w:rPr>
        <w:t xml:space="preserve">Carers Support West Wales </w:t>
      </w:r>
      <w:r w:rsidRPr="0064636E">
        <w:rPr>
          <w:rFonts w:ascii="Arial" w:hAnsi="Arial" w:cs="Arial"/>
          <w:b w:val="0"/>
          <w:bCs/>
          <w:color w:val="auto"/>
          <w:sz w:val="24"/>
          <w:szCs w:val="24"/>
          <w:lang w:val="en-GB"/>
        </w:rPr>
        <w:t>website</w:t>
      </w:r>
      <w:r w:rsidR="008C35BE">
        <w:rPr>
          <w:rFonts w:ascii="Arial" w:hAnsi="Arial" w:cs="Arial"/>
          <w:b w:val="0"/>
          <w:bCs/>
          <w:color w:val="auto"/>
          <w:sz w:val="24"/>
          <w:szCs w:val="24"/>
          <w:lang w:val="en-GB"/>
        </w:rPr>
        <w:t xml:space="preserve"> to drive visits</w:t>
      </w:r>
      <w:r w:rsidR="000A0FBB">
        <w:rPr>
          <w:rFonts w:ascii="Arial" w:hAnsi="Arial" w:cs="Arial"/>
          <w:b w:val="0"/>
          <w:bCs/>
          <w:color w:val="auto"/>
          <w:sz w:val="24"/>
          <w:szCs w:val="24"/>
          <w:lang w:val="en-GB"/>
        </w:rPr>
        <w:t xml:space="preserve">. </w:t>
      </w:r>
      <w:r w:rsidRPr="0064636E">
        <w:rPr>
          <w:rFonts w:ascii="Arial" w:hAnsi="Arial" w:cs="Arial"/>
          <w:b w:val="0"/>
          <w:bCs/>
          <w:color w:val="auto"/>
          <w:sz w:val="24"/>
          <w:szCs w:val="24"/>
          <w:lang w:val="en-GB"/>
        </w:rPr>
        <w:t>It has been widely shared across hospital sites, mental health services and third sector organisations and by the end of December 2025, there had been 264 views in English and 49 in Welsh, further supporting awareness and engagement.</w:t>
      </w:r>
    </w:p>
    <w:p w14:paraId="6336FB90" w14:textId="5F655C4E" w:rsidR="0037533A" w:rsidRDefault="0037533A" w:rsidP="0037533A">
      <w:pPr>
        <w:spacing w:line="240" w:lineRule="auto"/>
        <w:jc w:val="center"/>
        <w:rPr>
          <w:rFonts w:ascii="Arial" w:hAnsi="Arial" w:cs="Arial"/>
          <w:b w:val="0"/>
          <w:bCs/>
          <w:color w:val="auto"/>
          <w:sz w:val="24"/>
          <w:szCs w:val="24"/>
          <w:lang w:val="en-GB"/>
        </w:rPr>
      </w:pPr>
      <w:r>
        <w:rPr>
          <w:rFonts w:ascii="Arial" w:hAnsi="Arial" w:cs="Arial"/>
          <w:b w:val="0"/>
          <w:bCs/>
          <w:noProof/>
          <w:color w:val="auto"/>
          <w:sz w:val="24"/>
          <w:szCs w:val="24"/>
          <w:lang w:val="en-GB"/>
        </w:rPr>
        <w:drawing>
          <wp:inline distT="0" distB="0" distL="0" distR="0" wp14:anchorId="4DDB7241" wp14:editId="5C5DC15B">
            <wp:extent cx="3002280" cy="3002280"/>
            <wp:effectExtent l="0" t="0" r="7620" b="7620"/>
            <wp:docPr id="18056240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2280" cy="3002280"/>
                    </a:xfrm>
                    <a:prstGeom prst="rect">
                      <a:avLst/>
                    </a:prstGeom>
                    <a:noFill/>
                  </pic:spPr>
                </pic:pic>
              </a:graphicData>
            </a:graphic>
          </wp:inline>
        </w:drawing>
      </w:r>
    </w:p>
    <w:p w14:paraId="21907B79" w14:textId="40A6C40D" w:rsidR="0090407D" w:rsidRDefault="0090407D" w:rsidP="00840CFC">
      <w:pPr>
        <w:spacing w:line="240" w:lineRule="auto"/>
        <w:rPr>
          <w:rFonts w:ascii="Arial" w:hAnsi="Arial" w:cs="Arial"/>
          <w:b w:val="0"/>
          <w:bCs/>
          <w:color w:val="auto"/>
          <w:sz w:val="24"/>
          <w:szCs w:val="24"/>
        </w:rPr>
      </w:pPr>
      <w:r>
        <w:rPr>
          <w:rFonts w:ascii="Arial" w:hAnsi="Arial" w:cs="Arial"/>
          <w:b w:val="0"/>
          <w:bCs/>
          <w:color w:val="auto"/>
          <w:sz w:val="24"/>
          <w:szCs w:val="24"/>
        </w:rPr>
        <w:lastRenderedPageBreak/>
        <w:t xml:space="preserve">The following data is an example of a snapshot </w:t>
      </w:r>
      <w:r w:rsidR="00277FF3">
        <w:rPr>
          <w:rFonts w:ascii="Arial" w:hAnsi="Arial" w:cs="Arial"/>
          <w:b w:val="0"/>
          <w:bCs/>
          <w:color w:val="auto"/>
          <w:sz w:val="24"/>
          <w:szCs w:val="24"/>
        </w:rPr>
        <w:t xml:space="preserve">of the </w:t>
      </w:r>
      <w:r w:rsidR="00277FF3" w:rsidRPr="009B68D3">
        <w:rPr>
          <w:rFonts w:ascii="Arial" w:hAnsi="Arial" w:cs="Arial"/>
          <w:color w:val="auto"/>
          <w:sz w:val="24"/>
          <w:szCs w:val="24"/>
        </w:rPr>
        <w:t>top pages visited</w:t>
      </w:r>
      <w:r w:rsidR="00277FF3">
        <w:rPr>
          <w:rFonts w:ascii="Arial" w:hAnsi="Arial" w:cs="Arial"/>
          <w:b w:val="0"/>
          <w:bCs/>
          <w:color w:val="auto"/>
          <w:sz w:val="24"/>
          <w:szCs w:val="24"/>
        </w:rPr>
        <w:t xml:space="preserve"> on the CSWW website. This data gives us a good understanding of what visitors to the website are looking for. </w:t>
      </w:r>
      <w:r w:rsidR="00A0063B">
        <w:rPr>
          <w:rFonts w:ascii="Arial" w:hAnsi="Arial" w:cs="Arial"/>
          <w:b w:val="0"/>
          <w:bCs/>
          <w:color w:val="auto"/>
          <w:sz w:val="24"/>
          <w:szCs w:val="24"/>
        </w:rPr>
        <w:t xml:space="preserve">This data </w:t>
      </w:r>
      <w:r w:rsidR="002B6F1F">
        <w:rPr>
          <w:rFonts w:ascii="Arial" w:hAnsi="Arial" w:cs="Arial"/>
          <w:b w:val="0"/>
          <w:bCs/>
          <w:color w:val="auto"/>
          <w:sz w:val="24"/>
          <w:szCs w:val="24"/>
        </w:rPr>
        <w:t>has been</w:t>
      </w:r>
      <w:r w:rsidR="00A0063B">
        <w:rPr>
          <w:rFonts w:ascii="Arial" w:hAnsi="Arial" w:cs="Arial"/>
          <w:b w:val="0"/>
          <w:bCs/>
          <w:color w:val="auto"/>
          <w:sz w:val="24"/>
          <w:szCs w:val="24"/>
        </w:rPr>
        <w:t xml:space="preserve"> used by the West Wales Carers Development Group</w:t>
      </w:r>
      <w:r w:rsidR="001855C8">
        <w:rPr>
          <w:rFonts w:ascii="Arial" w:hAnsi="Arial" w:cs="Arial"/>
          <w:b w:val="0"/>
          <w:bCs/>
          <w:color w:val="auto"/>
          <w:sz w:val="24"/>
          <w:szCs w:val="24"/>
        </w:rPr>
        <w:t xml:space="preserve">, along with engagement with unpaid </w:t>
      </w:r>
      <w:r w:rsidR="007A2C20">
        <w:rPr>
          <w:rFonts w:ascii="Arial" w:hAnsi="Arial" w:cs="Arial"/>
          <w:b w:val="0"/>
          <w:bCs/>
          <w:color w:val="auto"/>
          <w:sz w:val="24"/>
          <w:szCs w:val="24"/>
        </w:rPr>
        <w:t>c</w:t>
      </w:r>
      <w:r w:rsidR="001855C8">
        <w:rPr>
          <w:rFonts w:ascii="Arial" w:hAnsi="Arial" w:cs="Arial"/>
          <w:b w:val="0"/>
          <w:bCs/>
          <w:color w:val="auto"/>
          <w:sz w:val="24"/>
          <w:szCs w:val="24"/>
        </w:rPr>
        <w:t xml:space="preserve">arers and providers, to help refresh the </w:t>
      </w:r>
      <w:hyperlink r:id="rId25" w:history="1">
        <w:r w:rsidR="001855C8" w:rsidRPr="00940D5E">
          <w:rPr>
            <w:rStyle w:val="Hyperlink"/>
            <w:rFonts w:ascii="Arial" w:hAnsi="Arial" w:cs="Arial"/>
            <w:b w:val="0"/>
            <w:bCs/>
            <w:sz w:val="24"/>
            <w:szCs w:val="24"/>
          </w:rPr>
          <w:t>West Wales Carers Strateg</w:t>
        </w:r>
        <w:r w:rsidR="007A2C20" w:rsidRPr="00940D5E">
          <w:rPr>
            <w:rStyle w:val="Hyperlink"/>
            <w:rFonts w:ascii="Arial" w:hAnsi="Arial" w:cs="Arial"/>
            <w:b w:val="0"/>
            <w:bCs/>
            <w:sz w:val="24"/>
            <w:szCs w:val="24"/>
          </w:rPr>
          <w:t>ic plan</w:t>
        </w:r>
      </w:hyperlink>
      <w:r w:rsidR="007A2C20">
        <w:rPr>
          <w:rFonts w:ascii="Arial" w:hAnsi="Arial" w:cs="Arial"/>
          <w:b w:val="0"/>
          <w:bCs/>
          <w:color w:val="auto"/>
          <w:sz w:val="24"/>
          <w:szCs w:val="24"/>
        </w:rPr>
        <w:t xml:space="preserve">. </w:t>
      </w:r>
    </w:p>
    <w:p w14:paraId="71D03EC4" w14:textId="48179E27" w:rsidR="00D0177F" w:rsidRDefault="00D0177F" w:rsidP="00840CFC">
      <w:pPr>
        <w:spacing w:line="240" w:lineRule="auto"/>
        <w:rPr>
          <w:rFonts w:ascii="Arial" w:hAnsi="Arial" w:cs="Arial"/>
          <w:b w:val="0"/>
          <w:bCs/>
          <w:color w:val="auto"/>
          <w:sz w:val="24"/>
          <w:szCs w:val="24"/>
        </w:rPr>
      </w:pPr>
    </w:p>
    <w:p w14:paraId="4C722792" w14:textId="77777777" w:rsidR="0015203C" w:rsidRDefault="0015203C" w:rsidP="00840CFC">
      <w:pPr>
        <w:spacing w:line="240" w:lineRule="auto"/>
        <w:rPr>
          <w:rFonts w:ascii="Arial" w:hAnsi="Arial" w:cs="Arial"/>
          <w:b w:val="0"/>
          <w:bCs/>
          <w:color w:val="auto"/>
          <w:sz w:val="24"/>
          <w:szCs w:val="24"/>
        </w:rPr>
      </w:pPr>
    </w:p>
    <w:tbl>
      <w:tblPr>
        <w:tblStyle w:val="TableGrid"/>
        <w:tblW w:w="0" w:type="auto"/>
        <w:tblLook w:val="04A0" w:firstRow="1" w:lastRow="0" w:firstColumn="1" w:lastColumn="0" w:noHBand="0" w:noVBand="1"/>
      </w:tblPr>
      <w:tblGrid>
        <w:gridCol w:w="1609"/>
        <w:gridCol w:w="1736"/>
        <w:gridCol w:w="1430"/>
        <w:gridCol w:w="1767"/>
        <w:gridCol w:w="1617"/>
        <w:gridCol w:w="1767"/>
      </w:tblGrid>
      <w:tr w:rsidR="0090407D" w:rsidRPr="0068498C" w14:paraId="42A29D54" w14:textId="77777777" w:rsidTr="0068498C">
        <w:trPr>
          <w:trHeight w:val="528"/>
        </w:trPr>
        <w:tc>
          <w:tcPr>
            <w:tcW w:w="1673" w:type="dxa"/>
            <w:shd w:val="clear" w:color="auto" w:fill="7AD6CF" w:themeFill="accent3" w:themeFillTint="99"/>
            <w:hideMark/>
          </w:tcPr>
          <w:p w14:paraId="220AFF12" w14:textId="77777777" w:rsidR="0090407D" w:rsidRPr="0068498C" w:rsidRDefault="0090407D" w:rsidP="00840CFC">
            <w:pPr>
              <w:rPr>
                <w:rFonts w:ascii="Arial" w:hAnsi="Arial" w:cs="Arial"/>
                <w:b w:val="0"/>
                <w:color w:val="auto"/>
                <w:sz w:val="24"/>
                <w:szCs w:val="24"/>
              </w:rPr>
            </w:pPr>
            <w:r w:rsidRPr="0068498C">
              <w:rPr>
                <w:rFonts w:ascii="Arial" w:hAnsi="Arial" w:cs="Arial"/>
                <w:b w:val="0"/>
                <w:color w:val="auto"/>
                <w:sz w:val="24"/>
                <w:szCs w:val="24"/>
              </w:rPr>
              <w:t> </w:t>
            </w:r>
          </w:p>
        </w:tc>
        <w:tc>
          <w:tcPr>
            <w:tcW w:w="1837" w:type="dxa"/>
            <w:shd w:val="clear" w:color="auto" w:fill="7AD6CF" w:themeFill="accent3" w:themeFillTint="99"/>
            <w:hideMark/>
          </w:tcPr>
          <w:p w14:paraId="1AE813BB" w14:textId="77777777" w:rsidR="0090407D" w:rsidRPr="0068498C" w:rsidRDefault="0090407D" w:rsidP="00840CFC">
            <w:pPr>
              <w:jc w:val="center"/>
              <w:rPr>
                <w:rFonts w:ascii="Arial" w:hAnsi="Arial" w:cs="Arial"/>
                <w:b w:val="0"/>
                <w:color w:val="auto"/>
                <w:sz w:val="24"/>
                <w:szCs w:val="24"/>
              </w:rPr>
            </w:pPr>
            <w:r w:rsidRPr="0068498C">
              <w:rPr>
                <w:rFonts w:ascii="Arial" w:hAnsi="Arial" w:cs="Arial"/>
                <w:b w:val="0"/>
                <w:color w:val="auto"/>
                <w:sz w:val="24"/>
                <w:szCs w:val="24"/>
              </w:rPr>
              <w:t>1</w:t>
            </w:r>
          </w:p>
        </w:tc>
        <w:tc>
          <w:tcPr>
            <w:tcW w:w="1391" w:type="dxa"/>
            <w:shd w:val="clear" w:color="auto" w:fill="7AD6CF" w:themeFill="accent3" w:themeFillTint="99"/>
            <w:hideMark/>
          </w:tcPr>
          <w:p w14:paraId="5449BDA1" w14:textId="77777777" w:rsidR="0090407D" w:rsidRPr="0068498C" w:rsidRDefault="0090407D" w:rsidP="00840CFC">
            <w:pPr>
              <w:jc w:val="center"/>
              <w:rPr>
                <w:rFonts w:ascii="Arial" w:hAnsi="Arial" w:cs="Arial"/>
                <w:b w:val="0"/>
                <w:color w:val="auto"/>
                <w:sz w:val="24"/>
                <w:szCs w:val="24"/>
              </w:rPr>
            </w:pPr>
            <w:r w:rsidRPr="0068498C">
              <w:rPr>
                <w:rFonts w:ascii="Arial" w:hAnsi="Arial" w:cs="Arial"/>
                <w:b w:val="0"/>
                <w:color w:val="auto"/>
                <w:sz w:val="24"/>
                <w:szCs w:val="24"/>
              </w:rPr>
              <w:t>2</w:t>
            </w:r>
          </w:p>
        </w:tc>
        <w:tc>
          <w:tcPr>
            <w:tcW w:w="1824" w:type="dxa"/>
            <w:shd w:val="clear" w:color="auto" w:fill="7AD6CF" w:themeFill="accent3" w:themeFillTint="99"/>
            <w:hideMark/>
          </w:tcPr>
          <w:p w14:paraId="2BFCBB61" w14:textId="77777777" w:rsidR="0090407D" w:rsidRPr="0068498C" w:rsidRDefault="0090407D" w:rsidP="00840CFC">
            <w:pPr>
              <w:jc w:val="center"/>
              <w:rPr>
                <w:rFonts w:ascii="Arial" w:hAnsi="Arial" w:cs="Arial"/>
                <w:b w:val="0"/>
                <w:color w:val="auto"/>
                <w:sz w:val="24"/>
                <w:szCs w:val="24"/>
              </w:rPr>
            </w:pPr>
            <w:r w:rsidRPr="0068498C">
              <w:rPr>
                <w:rFonts w:ascii="Arial" w:hAnsi="Arial" w:cs="Arial"/>
                <w:b w:val="0"/>
                <w:color w:val="auto"/>
                <w:sz w:val="24"/>
                <w:szCs w:val="24"/>
              </w:rPr>
              <w:t>3</w:t>
            </w:r>
          </w:p>
        </w:tc>
        <w:tc>
          <w:tcPr>
            <w:tcW w:w="1377" w:type="dxa"/>
            <w:shd w:val="clear" w:color="auto" w:fill="7AD6CF" w:themeFill="accent3" w:themeFillTint="99"/>
            <w:hideMark/>
          </w:tcPr>
          <w:p w14:paraId="19AD55AD" w14:textId="77777777" w:rsidR="0090407D" w:rsidRPr="0068498C" w:rsidRDefault="0090407D" w:rsidP="00840CFC">
            <w:pPr>
              <w:jc w:val="center"/>
              <w:rPr>
                <w:rFonts w:ascii="Arial" w:hAnsi="Arial" w:cs="Arial"/>
                <w:b w:val="0"/>
                <w:color w:val="auto"/>
                <w:sz w:val="24"/>
                <w:szCs w:val="24"/>
              </w:rPr>
            </w:pPr>
            <w:r w:rsidRPr="0068498C">
              <w:rPr>
                <w:rFonts w:ascii="Arial" w:hAnsi="Arial" w:cs="Arial"/>
                <w:b w:val="0"/>
                <w:color w:val="auto"/>
                <w:sz w:val="24"/>
                <w:szCs w:val="24"/>
              </w:rPr>
              <w:t>4</w:t>
            </w:r>
          </w:p>
        </w:tc>
        <w:tc>
          <w:tcPr>
            <w:tcW w:w="1824" w:type="dxa"/>
            <w:shd w:val="clear" w:color="auto" w:fill="7AD6CF" w:themeFill="accent3" w:themeFillTint="99"/>
            <w:hideMark/>
          </w:tcPr>
          <w:p w14:paraId="29BC94BB" w14:textId="77777777" w:rsidR="0090407D" w:rsidRPr="0068498C" w:rsidRDefault="0090407D" w:rsidP="00840CFC">
            <w:pPr>
              <w:jc w:val="center"/>
              <w:rPr>
                <w:rFonts w:ascii="Arial" w:hAnsi="Arial" w:cs="Arial"/>
                <w:b w:val="0"/>
                <w:color w:val="auto"/>
                <w:sz w:val="24"/>
                <w:szCs w:val="24"/>
              </w:rPr>
            </w:pPr>
            <w:r w:rsidRPr="0068498C">
              <w:rPr>
                <w:rFonts w:ascii="Arial" w:hAnsi="Arial" w:cs="Arial"/>
                <w:b w:val="0"/>
                <w:color w:val="auto"/>
                <w:sz w:val="24"/>
                <w:szCs w:val="24"/>
              </w:rPr>
              <w:t>5</w:t>
            </w:r>
          </w:p>
        </w:tc>
      </w:tr>
      <w:tr w:rsidR="0068498C" w:rsidRPr="0068498C" w14:paraId="6A2E76A1" w14:textId="77777777" w:rsidTr="0068498C">
        <w:trPr>
          <w:trHeight w:val="618"/>
        </w:trPr>
        <w:tc>
          <w:tcPr>
            <w:tcW w:w="1673" w:type="dxa"/>
            <w:shd w:val="clear" w:color="auto" w:fill="7AD6CF" w:themeFill="accent3" w:themeFillTint="99"/>
            <w:hideMark/>
          </w:tcPr>
          <w:p w14:paraId="737A7FB9" w14:textId="512199D1" w:rsidR="0068498C" w:rsidRPr="0068498C" w:rsidRDefault="0068498C" w:rsidP="0068498C">
            <w:pPr>
              <w:rPr>
                <w:rFonts w:ascii="Arial" w:hAnsi="Arial" w:cs="Arial"/>
                <w:b w:val="0"/>
                <w:color w:val="auto"/>
                <w:sz w:val="24"/>
                <w:szCs w:val="24"/>
              </w:rPr>
            </w:pPr>
            <w:r w:rsidRPr="0068498C">
              <w:rPr>
                <w:rFonts w:ascii="Arial" w:hAnsi="Arial" w:cs="Arial"/>
                <w:b w:val="0"/>
                <w:color w:val="auto"/>
                <w:sz w:val="24"/>
                <w:szCs w:val="24"/>
              </w:rPr>
              <w:t>Top 5 Pages visited</w:t>
            </w:r>
          </w:p>
        </w:tc>
        <w:tc>
          <w:tcPr>
            <w:tcW w:w="1837" w:type="dxa"/>
            <w:tcBorders>
              <w:top w:val="nil"/>
              <w:left w:val="nil"/>
              <w:bottom w:val="single" w:sz="8" w:space="0" w:color="auto"/>
              <w:right w:val="single" w:sz="8" w:space="0" w:color="auto"/>
            </w:tcBorders>
            <w:hideMark/>
          </w:tcPr>
          <w:p w14:paraId="3D82BEBD" w14:textId="66B41E4E" w:rsidR="0068498C" w:rsidRPr="0068498C" w:rsidRDefault="0068498C" w:rsidP="0068498C">
            <w:pPr>
              <w:jc w:val="center"/>
              <w:rPr>
                <w:rFonts w:ascii="Arial" w:hAnsi="Arial" w:cs="Arial"/>
                <w:b w:val="0"/>
                <w:color w:val="auto"/>
                <w:sz w:val="24"/>
                <w:szCs w:val="24"/>
                <w:u w:val="single"/>
              </w:rPr>
            </w:pPr>
            <w:hyperlink r:id="rId26" w:history="1">
              <w:r w:rsidRPr="0068498C">
                <w:rPr>
                  <w:rStyle w:val="Hyperlink"/>
                  <w:rFonts w:ascii="Arial" w:hAnsi="Arial" w:cs="Arial"/>
                  <w:b w:val="0"/>
                  <w:bCs/>
                  <w:sz w:val="24"/>
                  <w:szCs w:val="24"/>
                </w:rPr>
                <w:t>Carers Support Services</w:t>
              </w:r>
            </w:hyperlink>
          </w:p>
        </w:tc>
        <w:tc>
          <w:tcPr>
            <w:tcW w:w="1391" w:type="dxa"/>
            <w:tcBorders>
              <w:top w:val="nil"/>
              <w:left w:val="nil"/>
              <w:bottom w:val="single" w:sz="8" w:space="0" w:color="auto"/>
              <w:right w:val="single" w:sz="8" w:space="0" w:color="auto"/>
            </w:tcBorders>
            <w:hideMark/>
          </w:tcPr>
          <w:p w14:paraId="5BDC2D1A" w14:textId="26FB8947" w:rsidR="0068498C" w:rsidRPr="0068498C" w:rsidRDefault="0068498C" w:rsidP="0068498C">
            <w:pPr>
              <w:jc w:val="center"/>
              <w:rPr>
                <w:rFonts w:ascii="Arial" w:hAnsi="Arial" w:cs="Arial"/>
                <w:b w:val="0"/>
                <w:color w:val="auto"/>
                <w:sz w:val="24"/>
                <w:szCs w:val="24"/>
                <w:u w:val="single"/>
              </w:rPr>
            </w:pPr>
            <w:hyperlink r:id="rId27" w:history="1">
              <w:r w:rsidRPr="0068498C">
                <w:rPr>
                  <w:rStyle w:val="Hyperlink"/>
                  <w:rFonts w:ascii="Arial" w:hAnsi="Arial" w:cs="Arial"/>
                  <w:b w:val="0"/>
                  <w:bCs/>
                  <w:sz w:val="24"/>
                  <w:szCs w:val="24"/>
                </w:rPr>
                <w:t>Community Team Learning Disability</w:t>
              </w:r>
            </w:hyperlink>
          </w:p>
        </w:tc>
        <w:tc>
          <w:tcPr>
            <w:tcW w:w="1824" w:type="dxa"/>
            <w:tcBorders>
              <w:top w:val="nil"/>
              <w:left w:val="nil"/>
              <w:bottom w:val="single" w:sz="8" w:space="0" w:color="auto"/>
              <w:right w:val="single" w:sz="8" w:space="0" w:color="auto"/>
            </w:tcBorders>
            <w:hideMark/>
          </w:tcPr>
          <w:p w14:paraId="28BB337C" w14:textId="1ACE34B3" w:rsidR="0068498C" w:rsidRPr="0068498C" w:rsidRDefault="0068498C" w:rsidP="0068498C">
            <w:pPr>
              <w:jc w:val="center"/>
              <w:rPr>
                <w:rFonts w:ascii="Arial" w:hAnsi="Arial" w:cs="Arial"/>
                <w:b w:val="0"/>
                <w:color w:val="auto"/>
                <w:sz w:val="24"/>
                <w:szCs w:val="24"/>
                <w:u w:val="single"/>
              </w:rPr>
            </w:pPr>
            <w:hyperlink r:id="rId28" w:history="1">
              <w:r w:rsidRPr="0068498C">
                <w:rPr>
                  <w:rStyle w:val="Hyperlink"/>
                  <w:rFonts w:ascii="Arial" w:hAnsi="Arial" w:cs="Arial"/>
                  <w:b w:val="0"/>
                  <w:bCs/>
                  <w:sz w:val="24"/>
                  <w:szCs w:val="24"/>
                </w:rPr>
                <w:t>Cariad Pet Therapy</w:t>
              </w:r>
            </w:hyperlink>
          </w:p>
        </w:tc>
        <w:tc>
          <w:tcPr>
            <w:tcW w:w="1377" w:type="dxa"/>
            <w:tcBorders>
              <w:top w:val="nil"/>
              <w:left w:val="nil"/>
              <w:bottom w:val="single" w:sz="8" w:space="0" w:color="auto"/>
              <w:right w:val="single" w:sz="8" w:space="0" w:color="auto"/>
            </w:tcBorders>
            <w:hideMark/>
          </w:tcPr>
          <w:p w14:paraId="30B2EB3F" w14:textId="73C86A93" w:rsidR="0068498C" w:rsidRPr="0068498C" w:rsidRDefault="0068498C" w:rsidP="0068498C">
            <w:pPr>
              <w:jc w:val="center"/>
              <w:rPr>
                <w:rFonts w:ascii="Arial" w:hAnsi="Arial" w:cs="Arial"/>
                <w:b w:val="0"/>
                <w:color w:val="auto"/>
                <w:sz w:val="24"/>
                <w:szCs w:val="24"/>
                <w:u w:val="single"/>
              </w:rPr>
            </w:pPr>
            <w:hyperlink r:id="rId29" w:history="1">
              <w:r w:rsidRPr="0068498C">
                <w:rPr>
                  <w:rStyle w:val="Hyperlink"/>
                  <w:rFonts w:ascii="Arial" w:hAnsi="Arial" w:cs="Arial"/>
                  <w:b w:val="0"/>
                  <w:bCs/>
                  <w:sz w:val="24"/>
                  <w:szCs w:val="24"/>
                </w:rPr>
                <w:t>Dementia Friendly Communities</w:t>
              </w:r>
            </w:hyperlink>
            <w:r w:rsidRPr="0068498C">
              <w:rPr>
                <w:rFonts w:ascii="Arial" w:hAnsi="Arial" w:cs="Arial"/>
                <w:b w:val="0"/>
                <w:bCs/>
                <w:sz w:val="24"/>
                <w:szCs w:val="24"/>
                <w:u w:val="single"/>
              </w:rPr>
              <w:t xml:space="preserve"> </w:t>
            </w:r>
          </w:p>
        </w:tc>
        <w:tc>
          <w:tcPr>
            <w:tcW w:w="1824" w:type="dxa"/>
            <w:tcBorders>
              <w:top w:val="nil"/>
              <w:left w:val="nil"/>
              <w:bottom w:val="single" w:sz="8" w:space="0" w:color="auto"/>
              <w:right w:val="single" w:sz="8" w:space="0" w:color="auto"/>
            </w:tcBorders>
            <w:hideMark/>
          </w:tcPr>
          <w:p w14:paraId="5AF7A980" w14:textId="6AAD8867" w:rsidR="0068498C" w:rsidRPr="0068498C" w:rsidRDefault="0068498C" w:rsidP="0068498C">
            <w:pPr>
              <w:jc w:val="center"/>
              <w:rPr>
                <w:rFonts w:ascii="Arial" w:hAnsi="Arial" w:cs="Arial"/>
                <w:b w:val="0"/>
                <w:color w:val="auto"/>
                <w:sz w:val="24"/>
                <w:szCs w:val="24"/>
                <w:u w:val="single"/>
              </w:rPr>
            </w:pPr>
            <w:hyperlink r:id="rId30" w:history="1">
              <w:r w:rsidRPr="0068498C">
                <w:rPr>
                  <w:rStyle w:val="Hyperlink"/>
                  <w:rFonts w:ascii="Arial" w:hAnsi="Arial" w:cs="Arial"/>
                  <w:b w:val="0"/>
                  <w:bCs/>
                  <w:sz w:val="24"/>
                  <w:szCs w:val="24"/>
                </w:rPr>
                <w:t>CATCHUP Benefits Advice Service</w:t>
              </w:r>
            </w:hyperlink>
          </w:p>
        </w:tc>
      </w:tr>
      <w:tr w:rsidR="0068498C" w:rsidRPr="0068498C" w14:paraId="47DB2AE6" w14:textId="77777777" w:rsidTr="0068498C">
        <w:trPr>
          <w:trHeight w:val="698"/>
        </w:trPr>
        <w:tc>
          <w:tcPr>
            <w:tcW w:w="1673" w:type="dxa"/>
            <w:shd w:val="clear" w:color="auto" w:fill="7AD6CF" w:themeFill="accent3" w:themeFillTint="99"/>
            <w:hideMark/>
          </w:tcPr>
          <w:p w14:paraId="1389E43E" w14:textId="77777777" w:rsidR="0068498C" w:rsidRPr="0068498C" w:rsidRDefault="0068498C" w:rsidP="0068498C">
            <w:pPr>
              <w:rPr>
                <w:rFonts w:ascii="Arial" w:hAnsi="Arial" w:cs="Arial"/>
                <w:b w:val="0"/>
                <w:color w:val="auto"/>
                <w:sz w:val="24"/>
                <w:szCs w:val="24"/>
              </w:rPr>
            </w:pPr>
            <w:r w:rsidRPr="0068498C">
              <w:rPr>
                <w:rFonts w:ascii="Arial" w:hAnsi="Arial" w:cs="Arial"/>
                <w:b w:val="0"/>
                <w:color w:val="auto"/>
                <w:sz w:val="24"/>
                <w:szCs w:val="24"/>
              </w:rPr>
              <w:t>Top 5 Searches</w:t>
            </w:r>
          </w:p>
        </w:tc>
        <w:tc>
          <w:tcPr>
            <w:tcW w:w="1837" w:type="dxa"/>
            <w:tcBorders>
              <w:top w:val="nil"/>
              <w:left w:val="nil"/>
              <w:bottom w:val="single" w:sz="8" w:space="0" w:color="auto"/>
              <w:right w:val="single" w:sz="8" w:space="0" w:color="auto"/>
            </w:tcBorders>
            <w:hideMark/>
          </w:tcPr>
          <w:p w14:paraId="2C05EBA0" w14:textId="1E56D321" w:rsidR="0068498C" w:rsidRPr="0068498C" w:rsidRDefault="0068498C" w:rsidP="0068498C">
            <w:pPr>
              <w:jc w:val="center"/>
              <w:rPr>
                <w:rFonts w:ascii="Arial" w:hAnsi="Arial" w:cs="Arial"/>
                <w:b w:val="0"/>
                <w:color w:val="auto"/>
                <w:sz w:val="24"/>
                <w:szCs w:val="24"/>
              </w:rPr>
            </w:pPr>
            <w:r w:rsidRPr="0068498C">
              <w:rPr>
                <w:rFonts w:ascii="Arial" w:hAnsi="Arial" w:cs="Arial"/>
                <w:b w:val="0"/>
                <w:bCs/>
                <w:color w:val="auto"/>
                <w:sz w:val="24"/>
                <w:szCs w:val="24"/>
              </w:rPr>
              <w:t>Carers Support West Wales</w:t>
            </w:r>
          </w:p>
        </w:tc>
        <w:tc>
          <w:tcPr>
            <w:tcW w:w="1391" w:type="dxa"/>
            <w:tcBorders>
              <w:top w:val="nil"/>
              <w:left w:val="nil"/>
              <w:bottom w:val="single" w:sz="8" w:space="0" w:color="auto"/>
              <w:right w:val="single" w:sz="8" w:space="0" w:color="auto"/>
            </w:tcBorders>
            <w:hideMark/>
          </w:tcPr>
          <w:p w14:paraId="7A2D2F70" w14:textId="352135DA" w:rsidR="0068498C" w:rsidRPr="0068498C" w:rsidRDefault="0068498C" w:rsidP="0068498C">
            <w:pPr>
              <w:jc w:val="center"/>
              <w:rPr>
                <w:rFonts w:ascii="Arial" w:hAnsi="Arial" w:cs="Arial"/>
                <w:b w:val="0"/>
                <w:color w:val="auto"/>
                <w:sz w:val="24"/>
                <w:szCs w:val="24"/>
              </w:rPr>
            </w:pPr>
            <w:r w:rsidRPr="0068498C">
              <w:rPr>
                <w:rFonts w:ascii="Arial" w:hAnsi="Arial" w:cs="Arial"/>
                <w:b w:val="0"/>
                <w:bCs/>
                <w:color w:val="auto"/>
                <w:sz w:val="24"/>
                <w:szCs w:val="24"/>
              </w:rPr>
              <w:t xml:space="preserve">Catch up </w:t>
            </w:r>
            <w:proofErr w:type="spellStart"/>
            <w:r w:rsidR="00D55656">
              <w:rPr>
                <w:rFonts w:ascii="Arial" w:hAnsi="Arial" w:cs="Arial"/>
                <w:b w:val="0"/>
                <w:bCs/>
                <w:color w:val="auto"/>
                <w:sz w:val="24"/>
                <w:szCs w:val="24"/>
              </w:rPr>
              <w:t>l</w:t>
            </w:r>
            <w:r w:rsidRPr="0068498C">
              <w:rPr>
                <w:rFonts w:ascii="Arial" w:hAnsi="Arial" w:cs="Arial"/>
                <w:b w:val="0"/>
                <w:bCs/>
                <w:color w:val="auto"/>
                <w:sz w:val="24"/>
                <w:szCs w:val="24"/>
              </w:rPr>
              <w:t>lanelli</w:t>
            </w:r>
            <w:proofErr w:type="spellEnd"/>
          </w:p>
        </w:tc>
        <w:tc>
          <w:tcPr>
            <w:tcW w:w="1824" w:type="dxa"/>
            <w:tcBorders>
              <w:top w:val="nil"/>
              <w:left w:val="nil"/>
              <w:bottom w:val="single" w:sz="8" w:space="0" w:color="auto"/>
              <w:right w:val="single" w:sz="8" w:space="0" w:color="auto"/>
            </w:tcBorders>
            <w:hideMark/>
          </w:tcPr>
          <w:p w14:paraId="3281E57B" w14:textId="67546A46" w:rsidR="0068498C" w:rsidRPr="0068498C" w:rsidRDefault="0068498C" w:rsidP="0068498C">
            <w:pPr>
              <w:jc w:val="center"/>
              <w:rPr>
                <w:rFonts w:ascii="Arial" w:hAnsi="Arial" w:cs="Arial"/>
                <w:b w:val="0"/>
                <w:color w:val="auto"/>
                <w:sz w:val="24"/>
                <w:szCs w:val="24"/>
              </w:rPr>
            </w:pPr>
            <w:proofErr w:type="spellStart"/>
            <w:r w:rsidRPr="0068498C">
              <w:rPr>
                <w:rFonts w:ascii="Arial" w:hAnsi="Arial" w:cs="Arial"/>
                <w:b w:val="0"/>
                <w:bCs/>
                <w:color w:val="auto"/>
                <w:sz w:val="24"/>
                <w:szCs w:val="24"/>
              </w:rPr>
              <w:t>Cartref</w:t>
            </w:r>
            <w:proofErr w:type="spellEnd"/>
            <w:r w:rsidRPr="0068498C">
              <w:rPr>
                <w:rFonts w:ascii="Arial" w:hAnsi="Arial" w:cs="Arial"/>
                <w:b w:val="0"/>
                <w:bCs/>
                <w:color w:val="auto"/>
                <w:sz w:val="24"/>
                <w:szCs w:val="24"/>
              </w:rPr>
              <w:t xml:space="preserve"> </w:t>
            </w:r>
            <w:proofErr w:type="spellStart"/>
            <w:r w:rsidRPr="0068498C">
              <w:rPr>
                <w:rFonts w:ascii="Arial" w:hAnsi="Arial" w:cs="Arial"/>
                <w:b w:val="0"/>
                <w:bCs/>
                <w:color w:val="auto"/>
                <w:sz w:val="24"/>
                <w:szCs w:val="24"/>
              </w:rPr>
              <w:t>cynnes</w:t>
            </w:r>
            <w:proofErr w:type="spellEnd"/>
            <w:r w:rsidRPr="0068498C">
              <w:rPr>
                <w:rFonts w:ascii="Arial" w:hAnsi="Arial" w:cs="Arial"/>
                <w:b w:val="0"/>
                <w:bCs/>
                <w:color w:val="auto"/>
                <w:sz w:val="24"/>
                <w:szCs w:val="24"/>
              </w:rPr>
              <w:t xml:space="preserve"> </w:t>
            </w:r>
            <w:proofErr w:type="spellStart"/>
            <w:r w:rsidRPr="0068498C">
              <w:rPr>
                <w:rFonts w:ascii="Arial" w:hAnsi="Arial" w:cs="Arial"/>
                <w:b w:val="0"/>
                <w:bCs/>
                <w:color w:val="auto"/>
                <w:sz w:val="24"/>
                <w:szCs w:val="24"/>
              </w:rPr>
              <w:t>carmarthen</w:t>
            </w:r>
            <w:proofErr w:type="spellEnd"/>
          </w:p>
        </w:tc>
        <w:tc>
          <w:tcPr>
            <w:tcW w:w="1377" w:type="dxa"/>
            <w:tcBorders>
              <w:top w:val="nil"/>
              <w:left w:val="nil"/>
              <w:bottom w:val="single" w:sz="8" w:space="0" w:color="auto"/>
              <w:right w:val="single" w:sz="8" w:space="0" w:color="auto"/>
            </w:tcBorders>
            <w:hideMark/>
          </w:tcPr>
          <w:p w14:paraId="3C4D7B06" w14:textId="2C7DDD8B" w:rsidR="0068498C" w:rsidRPr="0068498C" w:rsidRDefault="0068498C" w:rsidP="0068498C">
            <w:pPr>
              <w:jc w:val="center"/>
              <w:rPr>
                <w:rFonts w:ascii="Arial" w:hAnsi="Arial" w:cs="Arial"/>
                <w:b w:val="0"/>
                <w:color w:val="auto"/>
                <w:sz w:val="24"/>
                <w:szCs w:val="24"/>
              </w:rPr>
            </w:pPr>
            <w:proofErr w:type="spellStart"/>
            <w:r w:rsidRPr="0068498C">
              <w:rPr>
                <w:rFonts w:ascii="Arial" w:hAnsi="Arial" w:cs="Arial"/>
                <w:b w:val="0"/>
                <w:bCs/>
                <w:color w:val="auto"/>
                <w:sz w:val="24"/>
                <w:szCs w:val="24"/>
              </w:rPr>
              <w:t>Ctld</w:t>
            </w:r>
            <w:proofErr w:type="spellEnd"/>
            <w:r w:rsidRPr="0068498C">
              <w:rPr>
                <w:rFonts w:ascii="Arial" w:hAnsi="Arial" w:cs="Arial"/>
                <w:b w:val="0"/>
                <w:bCs/>
                <w:color w:val="auto"/>
                <w:sz w:val="24"/>
                <w:szCs w:val="24"/>
              </w:rPr>
              <w:t xml:space="preserve"> </w:t>
            </w:r>
            <w:proofErr w:type="spellStart"/>
            <w:r w:rsidRPr="0068498C">
              <w:rPr>
                <w:rFonts w:ascii="Arial" w:hAnsi="Arial" w:cs="Arial"/>
                <w:b w:val="0"/>
                <w:bCs/>
                <w:color w:val="auto"/>
                <w:sz w:val="24"/>
                <w:szCs w:val="24"/>
              </w:rPr>
              <w:t>llanelli</w:t>
            </w:r>
            <w:proofErr w:type="spellEnd"/>
          </w:p>
        </w:tc>
        <w:tc>
          <w:tcPr>
            <w:tcW w:w="1824" w:type="dxa"/>
            <w:tcBorders>
              <w:top w:val="nil"/>
              <w:left w:val="nil"/>
              <w:bottom w:val="single" w:sz="8" w:space="0" w:color="auto"/>
              <w:right w:val="single" w:sz="8" w:space="0" w:color="auto"/>
            </w:tcBorders>
            <w:hideMark/>
          </w:tcPr>
          <w:p w14:paraId="037558C5" w14:textId="73A8D65D" w:rsidR="0068498C" w:rsidRPr="0068498C" w:rsidRDefault="0068498C" w:rsidP="0068498C">
            <w:pPr>
              <w:jc w:val="center"/>
              <w:rPr>
                <w:rFonts w:ascii="Arial" w:hAnsi="Arial" w:cs="Arial"/>
                <w:b w:val="0"/>
                <w:color w:val="auto"/>
                <w:sz w:val="24"/>
                <w:szCs w:val="24"/>
              </w:rPr>
            </w:pPr>
            <w:r w:rsidRPr="0068498C">
              <w:rPr>
                <w:rFonts w:ascii="Arial" w:hAnsi="Arial" w:cs="Arial"/>
                <w:b w:val="0"/>
                <w:bCs/>
                <w:color w:val="auto"/>
                <w:sz w:val="24"/>
                <w:szCs w:val="24"/>
              </w:rPr>
              <w:t xml:space="preserve">Attendance allowance </w:t>
            </w:r>
            <w:proofErr w:type="spellStart"/>
            <w:r w:rsidRPr="0068498C">
              <w:rPr>
                <w:rFonts w:ascii="Arial" w:hAnsi="Arial" w:cs="Arial"/>
                <w:b w:val="0"/>
                <w:bCs/>
                <w:color w:val="auto"/>
                <w:sz w:val="24"/>
                <w:szCs w:val="24"/>
              </w:rPr>
              <w:t>wales</w:t>
            </w:r>
            <w:proofErr w:type="spellEnd"/>
          </w:p>
        </w:tc>
      </w:tr>
    </w:tbl>
    <w:p w14:paraId="41A85D69" w14:textId="77777777" w:rsidR="009B68D3" w:rsidRDefault="009B68D3" w:rsidP="00840CFC">
      <w:pPr>
        <w:pStyle w:val="NoSpacing"/>
        <w:rPr>
          <w:rFonts w:asciiTheme="majorHAnsi" w:hAnsiTheme="majorHAnsi" w:cstheme="majorHAnsi"/>
          <w:sz w:val="24"/>
          <w:szCs w:val="24"/>
        </w:rPr>
      </w:pPr>
    </w:p>
    <w:p w14:paraId="0CBEA869" w14:textId="77777777" w:rsidR="009B68D3" w:rsidRDefault="009B68D3" w:rsidP="00840CFC">
      <w:pPr>
        <w:pStyle w:val="NoSpacing"/>
        <w:rPr>
          <w:rFonts w:asciiTheme="majorHAnsi" w:hAnsiTheme="majorHAnsi" w:cstheme="majorHAnsi"/>
          <w:sz w:val="24"/>
          <w:szCs w:val="24"/>
        </w:rPr>
      </w:pPr>
    </w:p>
    <w:p w14:paraId="40D85689" w14:textId="77777777" w:rsidR="00D55656" w:rsidRDefault="00D55656" w:rsidP="00840CFC">
      <w:pPr>
        <w:pStyle w:val="NoSpacing"/>
        <w:rPr>
          <w:rFonts w:asciiTheme="majorHAnsi" w:hAnsiTheme="majorHAnsi" w:cstheme="majorHAnsi"/>
          <w:sz w:val="24"/>
          <w:szCs w:val="24"/>
        </w:rPr>
      </w:pPr>
    </w:p>
    <w:p w14:paraId="79962891" w14:textId="69DE1166" w:rsidR="00B07329" w:rsidRDefault="00D93866" w:rsidP="00840CFC">
      <w:pPr>
        <w:pStyle w:val="NoSpacing"/>
        <w:rPr>
          <w:rFonts w:asciiTheme="majorHAnsi" w:hAnsiTheme="majorHAnsi" w:cstheme="majorHAnsi"/>
          <w:b/>
          <w:sz w:val="24"/>
          <w:szCs w:val="24"/>
        </w:rPr>
      </w:pPr>
      <w:r>
        <w:rPr>
          <w:rFonts w:asciiTheme="majorHAnsi" w:hAnsiTheme="majorHAnsi" w:cstheme="majorHAnsi"/>
          <w:b/>
          <w:sz w:val="24"/>
          <w:szCs w:val="24"/>
        </w:rPr>
        <w:t xml:space="preserve">Here is some of the feedback we have received </w:t>
      </w:r>
      <w:r w:rsidR="00D55656">
        <w:rPr>
          <w:rFonts w:asciiTheme="majorHAnsi" w:hAnsiTheme="majorHAnsi" w:cstheme="majorHAnsi"/>
          <w:b/>
          <w:sz w:val="24"/>
          <w:szCs w:val="24"/>
        </w:rPr>
        <w:t xml:space="preserve">from </w:t>
      </w:r>
      <w:r w:rsidR="00CD6929">
        <w:rPr>
          <w:rFonts w:asciiTheme="majorHAnsi" w:hAnsiTheme="majorHAnsi" w:cstheme="majorHAnsi"/>
          <w:b/>
          <w:sz w:val="24"/>
          <w:szCs w:val="24"/>
        </w:rPr>
        <w:t>unpaid c</w:t>
      </w:r>
      <w:r w:rsidR="00D55656">
        <w:rPr>
          <w:rFonts w:asciiTheme="majorHAnsi" w:hAnsiTheme="majorHAnsi" w:cstheme="majorHAnsi"/>
          <w:b/>
          <w:sz w:val="24"/>
          <w:szCs w:val="24"/>
        </w:rPr>
        <w:t xml:space="preserve">arers </w:t>
      </w:r>
      <w:r>
        <w:rPr>
          <w:rFonts w:asciiTheme="majorHAnsi" w:hAnsiTheme="majorHAnsi" w:cstheme="majorHAnsi"/>
          <w:b/>
          <w:sz w:val="24"/>
          <w:szCs w:val="24"/>
        </w:rPr>
        <w:t>this year</w:t>
      </w:r>
      <w:r w:rsidR="00D55656">
        <w:rPr>
          <w:rFonts w:asciiTheme="majorHAnsi" w:hAnsiTheme="majorHAnsi" w:cstheme="majorHAnsi"/>
          <w:b/>
          <w:sz w:val="24"/>
          <w:szCs w:val="24"/>
        </w:rPr>
        <w:t>:</w:t>
      </w:r>
    </w:p>
    <w:p w14:paraId="228708F7" w14:textId="77777777" w:rsidR="00955E38" w:rsidRDefault="00955E38" w:rsidP="00840CFC">
      <w:pPr>
        <w:pStyle w:val="NoSpacing"/>
        <w:rPr>
          <w:rFonts w:asciiTheme="majorHAnsi" w:hAnsiTheme="majorHAnsi" w:cstheme="majorHAnsi"/>
          <w:b/>
          <w:sz w:val="24"/>
          <w:szCs w:val="24"/>
        </w:rPr>
      </w:pPr>
    </w:p>
    <w:tbl>
      <w:tblPr>
        <w:tblStyle w:val="TableGrid"/>
        <w:tblW w:w="0" w:type="auto"/>
        <w:tblLook w:val="04A0" w:firstRow="1" w:lastRow="0" w:firstColumn="1" w:lastColumn="0" w:noHBand="0" w:noVBand="1"/>
      </w:tblPr>
      <w:tblGrid>
        <w:gridCol w:w="9926"/>
      </w:tblGrid>
      <w:tr w:rsidR="00955E38" w:rsidRPr="004825E1" w14:paraId="50FA9927" w14:textId="77777777" w:rsidTr="0015203C">
        <w:tc>
          <w:tcPr>
            <w:tcW w:w="9926" w:type="dxa"/>
            <w:tcBorders>
              <w:bottom w:val="single" w:sz="4" w:space="0" w:color="auto"/>
            </w:tcBorders>
            <w:shd w:val="clear" w:color="auto" w:fill="D2F1EF" w:themeFill="accent3" w:themeFillTint="33"/>
          </w:tcPr>
          <w:p w14:paraId="7A4ABDF4" w14:textId="77777777" w:rsidR="0015203C" w:rsidRDefault="0015203C" w:rsidP="00955E38">
            <w:pPr>
              <w:pStyle w:val="NoSpacing"/>
              <w:jc w:val="both"/>
              <w:rPr>
                <w:rFonts w:asciiTheme="majorHAnsi" w:hAnsiTheme="majorHAnsi" w:cstheme="majorHAnsi"/>
                <w:bCs/>
                <w:i/>
                <w:iCs/>
                <w:sz w:val="24"/>
                <w:szCs w:val="24"/>
              </w:rPr>
            </w:pPr>
          </w:p>
          <w:p w14:paraId="0B9252FB" w14:textId="77777777" w:rsidR="00955E38" w:rsidRDefault="00955E38" w:rsidP="00955E38">
            <w:pPr>
              <w:pStyle w:val="NoSpacing"/>
              <w:jc w:val="both"/>
              <w:rPr>
                <w:rFonts w:asciiTheme="majorHAnsi" w:hAnsiTheme="majorHAnsi" w:cstheme="majorHAnsi"/>
                <w:bCs/>
                <w:i/>
                <w:iCs/>
                <w:sz w:val="24"/>
                <w:szCs w:val="24"/>
              </w:rPr>
            </w:pPr>
            <w:r w:rsidRPr="004825E1">
              <w:rPr>
                <w:rFonts w:asciiTheme="majorHAnsi" w:hAnsiTheme="majorHAnsi" w:cstheme="majorHAnsi"/>
                <w:bCs/>
                <w:i/>
                <w:iCs/>
                <w:sz w:val="24"/>
                <w:szCs w:val="24"/>
              </w:rPr>
              <w:t>“My partner has MS, and caring for him can be exhausting. Your posts on Facebook have given me permission to take care of myself. I have enjoyed many of the Me Time sessions and Creative Time Out for Carers. Thank you.”</w:t>
            </w:r>
          </w:p>
          <w:p w14:paraId="5A92E8D2" w14:textId="12DB1895" w:rsidR="0015203C" w:rsidRPr="004825E1" w:rsidRDefault="0015203C" w:rsidP="00955E38">
            <w:pPr>
              <w:pStyle w:val="NoSpacing"/>
              <w:jc w:val="both"/>
              <w:rPr>
                <w:rFonts w:asciiTheme="majorHAnsi" w:hAnsiTheme="majorHAnsi" w:cstheme="majorHAnsi"/>
                <w:bCs/>
                <w:i/>
                <w:iCs/>
                <w:sz w:val="24"/>
                <w:szCs w:val="24"/>
              </w:rPr>
            </w:pPr>
          </w:p>
        </w:tc>
      </w:tr>
      <w:tr w:rsidR="00955E38" w:rsidRPr="004825E1" w14:paraId="39A3038C" w14:textId="77777777" w:rsidTr="0015203C">
        <w:tc>
          <w:tcPr>
            <w:tcW w:w="9926" w:type="dxa"/>
            <w:tcBorders>
              <w:left w:val="nil"/>
              <w:right w:val="nil"/>
            </w:tcBorders>
          </w:tcPr>
          <w:p w14:paraId="2832A2F9" w14:textId="77777777" w:rsidR="00955E38" w:rsidRPr="004825E1" w:rsidRDefault="00955E38" w:rsidP="00955E38">
            <w:pPr>
              <w:pStyle w:val="NoSpacing"/>
              <w:jc w:val="both"/>
              <w:rPr>
                <w:rFonts w:asciiTheme="majorHAnsi" w:hAnsiTheme="majorHAnsi" w:cstheme="majorHAnsi"/>
                <w:bCs/>
                <w:i/>
                <w:iCs/>
                <w:sz w:val="24"/>
                <w:szCs w:val="24"/>
              </w:rPr>
            </w:pPr>
          </w:p>
        </w:tc>
      </w:tr>
      <w:tr w:rsidR="00955E38" w:rsidRPr="004825E1" w14:paraId="786D8D34" w14:textId="77777777" w:rsidTr="0015203C">
        <w:tc>
          <w:tcPr>
            <w:tcW w:w="9926" w:type="dxa"/>
            <w:tcBorders>
              <w:bottom w:val="single" w:sz="4" w:space="0" w:color="auto"/>
            </w:tcBorders>
            <w:shd w:val="clear" w:color="auto" w:fill="D2F1EF" w:themeFill="accent3" w:themeFillTint="33"/>
          </w:tcPr>
          <w:p w14:paraId="417F9720" w14:textId="77777777" w:rsidR="0015203C" w:rsidRDefault="0015203C" w:rsidP="00955E38">
            <w:pPr>
              <w:pStyle w:val="NoSpacing"/>
              <w:jc w:val="both"/>
              <w:rPr>
                <w:rFonts w:asciiTheme="majorHAnsi" w:hAnsiTheme="majorHAnsi" w:cstheme="majorHAnsi"/>
                <w:bCs/>
                <w:i/>
                <w:iCs/>
                <w:sz w:val="24"/>
                <w:szCs w:val="24"/>
              </w:rPr>
            </w:pPr>
          </w:p>
          <w:p w14:paraId="548C2AFC" w14:textId="77777777" w:rsidR="00955E38" w:rsidRDefault="00955E38" w:rsidP="00955E38">
            <w:pPr>
              <w:pStyle w:val="NoSpacing"/>
              <w:jc w:val="both"/>
              <w:rPr>
                <w:rFonts w:asciiTheme="majorHAnsi" w:hAnsiTheme="majorHAnsi" w:cstheme="majorHAnsi"/>
                <w:bCs/>
                <w:i/>
                <w:iCs/>
                <w:sz w:val="24"/>
                <w:szCs w:val="24"/>
              </w:rPr>
            </w:pPr>
            <w:r w:rsidRPr="004825E1">
              <w:rPr>
                <w:rFonts w:asciiTheme="majorHAnsi" w:hAnsiTheme="majorHAnsi" w:cstheme="majorHAnsi"/>
                <w:bCs/>
                <w:i/>
                <w:iCs/>
                <w:sz w:val="24"/>
                <w:szCs w:val="24"/>
              </w:rPr>
              <w:t>“It’s hard to explain what being a parent carer is like. Thanks to the resources on here [CSWW website], I have been able to apply for support I didn’t even know we were entitled to. It’s made such a difference for our family.”</w:t>
            </w:r>
          </w:p>
          <w:p w14:paraId="38D25758" w14:textId="07862D2C" w:rsidR="0015203C" w:rsidRPr="004825E1" w:rsidRDefault="0015203C" w:rsidP="00955E38">
            <w:pPr>
              <w:pStyle w:val="NoSpacing"/>
              <w:jc w:val="both"/>
              <w:rPr>
                <w:rFonts w:asciiTheme="majorHAnsi" w:hAnsiTheme="majorHAnsi" w:cstheme="majorHAnsi"/>
                <w:bCs/>
                <w:i/>
                <w:iCs/>
                <w:sz w:val="24"/>
                <w:szCs w:val="24"/>
              </w:rPr>
            </w:pPr>
          </w:p>
        </w:tc>
      </w:tr>
      <w:tr w:rsidR="00955E38" w:rsidRPr="004825E1" w14:paraId="4B608F0E" w14:textId="77777777" w:rsidTr="0015203C">
        <w:tc>
          <w:tcPr>
            <w:tcW w:w="9926" w:type="dxa"/>
            <w:tcBorders>
              <w:left w:val="nil"/>
              <w:right w:val="nil"/>
            </w:tcBorders>
          </w:tcPr>
          <w:p w14:paraId="52F2E5A3" w14:textId="77777777" w:rsidR="00955E38" w:rsidRPr="004825E1" w:rsidRDefault="00955E38" w:rsidP="00955E38">
            <w:pPr>
              <w:pStyle w:val="NoSpacing"/>
              <w:jc w:val="both"/>
              <w:rPr>
                <w:rFonts w:asciiTheme="majorHAnsi" w:hAnsiTheme="majorHAnsi" w:cstheme="majorHAnsi"/>
                <w:bCs/>
                <w:i/>
                <w:iCs/>
                <w:sz w:val="24"/>
                <w:szCs w:val="24"/>
              </w:rPr>
            </w:pPr>
          </w:p>
        </w:tc>
      </w:tr>
      <w:tr w:rsidR="00955E38" w:rsidRPr="004825E1" w14:paraId="27647AEB" w14:textId="77777777" w:rsidTr="0015203C">
        <w:tc>
          <w:tcPr>
            <w:tcW w:w="9926" w:type="dxa"/>
            <w:tcBorders>
              <w:bottom w:val="single" w:sz="4" w:space="0" w:color="auto"/>
            </w:tcBorders>
            <w:shd w:val="clear" w:color="auto" w:fill="D2F1EF" w:themeFill="accent3" w:themeFillTint="33"/>
          </w:tcPr>
          <w:p w14:paraId="329F4D5B" w14:textId="77777777" w:rsidR="0015203C" w:rsidRDefault="0015203C" w:rsidP="00955E38">
            <w:pPr>
              <w:pStyle w:val="NoSpacing"/>
              <w:jc w:val="both"/>
              <w:rPr>
                <w:rFonts w:asciiTheme="majorHAnsi" w:hAnsiTheme="majorHAnsi" w:cstheme="majorHAnsi"/>
                <w:bCs/>
                <w:i/>
                <w:iCs/>
                <w:sz w:val="24"/>
                <w:szCs w:val="24"/>
              </w:rPr>
            </w:pPr>
          </w:p>
          <w:p w14:paraId="2BCA5C47" w14:textId="77777777" w:rsidR="00955E38" w:rsidRDefault="00955E38" w:rsidP="00955E38">
            <w:pPr>
              <w:pStyle w:val="NoSpacing"/>
              <w:jc w:val="both"/>
              <w:rPr>
                <w:rFonts w:asciiTheme="majorHAnsi" w:hAnsiTheme="majorHAnsi" w:cstheme="majorHAnsi"/>
                <w:bCs/>
                <w:i/>
                <w:iCs/>
                <w:sz w:val="24"/>
                <w:szCs w:val="24"/>
              </w:rPr>
            </w:pPr>
            <w:r w:rsidRPr="004825E1">
              <w:rPr>
                <w:rFonts w:asciiTheme="majorHAnsi" w:hAnsiTheme="majorHAnsi" w:cstheme="majorHAnsi"/>
                <w:bCs/>
                <w:i/>
                <w:iCs/>
                <w:sz w:val="24"/>
                <w:szCs w:val="24"/>
              </w:rPr>
              <w:t xml:space="preserve">“Thanks to the Carers Support West Wales website, I discovered support groups and services I didn’t even know existed. It’s made such a difference in my daily life as a carer and given me confidence to care for my </w:t>
            </w:r>
            <w:proofErr w:type="gramStart"/>
            <w:r w:rsidRPr="004825E1">
              <w:rPr>
                <w:rFonts w:asciiTheme="majorHAnsi" w:hAnsiTheme="majorHAnsi" w:cstheme="majorHAnsi"/>
                <w:bCs/>
                <w:i/>
                <w:iCs/>
                <w:sz w:val="24"/>
                <w:szCs w:val="24"/>
              </w:rPr>
              <w:t>Dad</w:t>
            </w:r>
            <w:proofErr w:type="gramEnd"/>
            <w:r w:rsidRPr="004825E1">
              <w:rPr>
                <w:rFonts w:asciiTheme="majorHAnsi" w:hAnsiTheme="majorHAnsi" w:cstheme="majorHAnsi"/>
                <w:bCs/>
                <w:i/>
                <w:iCs/>
                <w:sz w:val="24"/>
                <w:szCs w:val="24"/>
              </w:rPr>
              <w:t>.”</w:t>
            </w:r>
          </w:p>
          <w:p w14:paraId="1DCEF39C" w14:textId="2059DDD1" w:rsidR="0015203C" w:rsidRPr="004825E1" w:rsidRDefault="0015203C" w:rsidP="00955E38">
            <w:pPr>
              <w:pStyle w:val="NoSpacing"/>
              <w:jc w:val="both"/>
              <w:rPr>
                <w:rFonts w:asciiTheme="majorHAnsi" w:hAnsiTheme="majorHAnsi" w:cstheme="majorHAnsi"/>
                <w:bCs/>
                <w:i/>
                <w:iCs/>
                <w:sz w:val="24"/>
                <w:szCs w:val="24"/>
              </w:rPr>
            </w:pPr>
          </w:p>
        </w:tc>
      </w:tr>
      <w:tr w:rsidR="00955E38" w:rsidRPr="004825E1" w14:paraId="216418E5" w14:textId="77777777" w:rsidTr="0015203C">
        <w:tc>
          <w:tcPr>
            <w:tcW w:w="9926" w:type="dxa"/>
            <w:tcBorders>
              <w:left w:val="nil"/>
              <w:bottom w:val="single" w:sz="4" w:space="0" w:color="auto"/>
              <w:right w:val="nil"/>
            </w:tcBorders>
          </w:tcPr>
          <w:p w14:paraId="17B1F72C" w14:textId="77777777" w:rsidR="00955E38" w:rsidRPr="004825E1" w:rsidRDefault="00955E38" w:rsidP="00955E38">
            <w:pPr>
              <w:pStyle w:val="NoSpacing"/>
              <w:jc w:val="both"/>
              <w:rPr>
                <w:rFonts w:asciiTheme="majorHAnsi" w:hAnsiTheme="majorHAnsi" w:cstheme="majorHAnsi"/>
                <w:bCs/>
                <w:i/>
                <w:iCs/>
                <w:sz w:val="24"/>
                <w:szCs w:val="24"/>
              </w:rPr>
            </w:pPr>
          </w:p>
        </w:tc>
      </w:tr>
      <w:tr w:rsidR="00955E38" w:rsidRPr="004825E1" w14:paraId="3EE48D5A" w14:textId="77777777" w:rsidTr="0015203C">
        <w:tc>
          <w:tcPr>
            <w:tcW w:w="9926" w:type="dxa"/>
            <w:tcBorders>
              <w:bottom w:val="single" w:sz="4" w:space="0" w:color="auto"/>
            </w:tcBorders>
            <w:shd w:val="clear" w:color="auto" w:fill="D2F1EF" w:themeFill="accent3" w:themeFillTint="33"/>
          </w:tcPr>
          <w:p w14:paraId="5882FA9F" w14:textId="77777777" w:rsidR="0015203C" w:rsidRDefault="0015203C" w:rsidP="00955E38">
            <w:pPr>
              <w:pStyle w:val="NoSpacing"/>
              <w:jc w:val="both"/>
              <w:rPr>
                <w:rFonts w:asciiTheme="majorHAnsi" w:hAnsiTheme="majorHAnsi" w:cstheme="majorHAnsi"/>
                <w:bCs/>
                <w:i/>
                <w:iCs/>
                <w:sz w:val="24"/>
                <w:szCs w:val="24"/>
              </w:rPr>
            </w:pPr>
          </w:p>
          <w:p w14:paraId="0DAE97C6" w14:textId="77777777" w:rsidR="0015203C" w:rsidRDefault="00955E38" w:rsidP="00955E38">
            <w:pPr>
              <w:pStyle w:val="NoSpacing"/>
              <w:jc w:val="both"/>
              <w:rPr>
                <w:rFonts w:asciiTheme="majorHAnsi" w:hAnsiTheme="majorHAnsi" w:cstheme="majorHAnsi"/>
                <w:bCs/>
                <w:i/>
                <w:iCs/>
                <w:sz w:val="24"/>
                <w:szCs w:val="24"/>
              </w:rPr>
            </w:pPr>
            <w:r w:rsidRPr="004825E1">
              <w:rPr>
                <w:rFonts w:asciiTheme="majorHAnsi" w:hAnsiTheme="majorHAnsi" w:cstheme="majorHAnsi"/>
                <w:bCs/>
                <w:i/>
                <w:iCs/>
                <w:sz w:val="24"/>
                <w:szCs w:val="24"/>
              </w:rPr>
              <w:t xml:space="preserve">“I came across the Carers Recognition Card while browsing the Carers Support West Wales website and didn’t </w:t>
            </w:r>
            <w:proofErr w:type="spellStart"/>
            <w:r w:rsidRPr="004825E1">
              <w:rPr>
                <w:rFonts w:asciiTheme="majorHAnsi" w:hAnsiTheme="majorHAnsi" w:cstheme="majorHAnsi"/>
                <w:bCs/>
                <w:i/>
                <w:iCs/>
                <w:sz w:val="24"/>
                <w:szCs w:val="24"/>
              </w:rPr>
              <w:t>realise</w:t>
            </w:r>
            <w:proofErr w:type="spellEnd"/>
            <w:r w:rsidRPr="004825E1">
              <w:rPr>
                <w:rFonts w:asciiTheme="majorHAnsi" w:hAnsiTheme="majorHAnsi" w:cstheme="majorHAnsi"/>
                <w:bCs/>
                <w:i/>
                <w:iCs/>
                <w:sz w:val="24"/>
                <w:szCs w:val="24"/>
              </w:rPr>
              <w:t xml:space="preserve"> before just how many places accepted it for discounts. The information was </w:t>
            </w:r>
            <w:proofErr w:type="gramStart"/>
            <w:r w:rsidRPr="004825E1">
              <w:rPr>
                <w:rFonts w:asciiTheme="majorHAnsi" w:hAnsiTheme="majorHAnsi" w:cstheme="majorHAnsi"/>
                <w:bCs/>
                <w:i/>
                <w:iCs/>
                <w:sz w:val="24"/>
                <w:szCs w:val="24"/>
              </w:rPr>
              <w:t>really clear</w:t>
            </w:r>
            <w:proofErr w:type="gramEnd"/>
            <w:r w:rsidRPr="004825E1">
              <w:rPr>
                <w:rFonts w:asciiTheme="majorHAnsi" w:hAnsiTheme="majorHAnsi" w:cstheme="majorHAnsi"/>
                <w:bCs/>
                <w:i/>
                <w:iCs/>
                <w:sz w:val="24"/>
                <w:szCs w:val="24"/>
              </w:rPr>
              <w:t xml:space="preserve"> and helped me understand how to apply and where I could use the card locally. It’s made a real difference to know that my role as a carer is </w:t>
            </w:r>
            <w:proofErr w:type="spellStart"/>
            <w:r w:rsidRPr="004825E1">
              <w:rPr>
                <w:rFonts w:asciiTheme="majorHAnsi" w:hAnsiTheme="majorHAnsi" w:cstheme="majorHAnsi"/>
                <w:bCs/>
                <w:i/>
                <w:iCs/>
                <w:sz w:val="24"/>
                <w:szCs w:val="24"/>
              </w:rPr>
              <w:t>recognised</w:t>
            </w:r>
            <w:proofErr w:type="spellEnd"/>
            <w:r w:rsidRPr="004825E1">
              <w:rPr>
                <w:rFonts w:asciiTheme="majorHAnsi" w:hAnsiTheme="majorHAnsi" w:cstheme="majorHAnsi"/>
                <w:bCs/>
                <w:i/>
                <w:iCs/>
                <w:sz w:val="24"/>
                <w:szCs w:val="24"/>
              </w:rPr>
              <w:t>, and the small discounts help make days out and everyday spending a little easier.”</w:t>
            </w:r>
          </w:p>
          <w:p w14:paraId="54CC5BA4" w14:textId="50B12584" w:rsidR="0015203C" w:rsidRPr="004825E1" w:rsidRDefault="0015203C" w:rsidP="00955E38">
            <w:pPr>
              <w:pStyle w:val="NoSpacing"/>
              <w:jc w:val="both"/>
              <w:rPr>
                <w:rFonts w:asciiTheme="majorHAnsi" w:hAnsiTheme="majorHAnsi" w:cstheme="majorHAnsi"/>
                <w:bCs/>
                <w:i/>
                <w:iCs/>
                <w:sz w:val="24"/>
                <w:szCs w:val="24"/>
              </w:rPr>
            </w:pPr>
          </w:p>
        </w:tc>
      </w:tr>
      <w:tr w:rsidR="00955E38" w:rsidRPr="004825E1" w14:paraId="28C49DCA" w14:textId="77777777" w:rsidTr="0015203C">
        <w:tc>
          <w:tcPr>
            <w:tcW w:w="9926" w:type="dxa"/>
            <w:tcBorders>
              <w:top w:val="single" w:sz="4" w:space="0" w:color="auto"/>
              <w:left w:val="nil"/>
              <w:right w:val="nil"/>
            </w:tcBorders>
          </w:tcPr>
          <w:p w14:paraId="7DD67E9F" w14:textId="77777777" w:rsidR="0015203C" w:rsidRPr="004825E1" w:rsidRDefault="0015203C" w:rsidP="00955E38">
            <w:pPr>
              <w:pStyle w:val="NoSpacing"/>
              <w:jc w:val="both"/>
              <w:rPr>
                <w:rFonts w:asciiTheme="majorHAnsi" w:hAnsiTheme="majorHAnsi" w:cstheme="majorHAnsi"/>
                <w:bCs/>
                <w:i/>
                <w:iCs/>
                <w:sz w:val="24"/>
                <w:szCs w:val="24"/>
              </w:rPr>
            </w:pPr>
          </w:p>
        </w:tc>
      </w:tr>
      <w:tr w:rsidR="00955E38" w:rsidRPr="004825E1" w14:paraId="2C13B72D" w14:textId="77777777" w:rsidTr="0015203C">
        <w:tc>
          <w:tcPr>
            <w:tcW w:w="9926" w:type="dxa"/>
            <w:tcBorders>
              <w:bottom w:val="single" w:sz="4" w:space="0" w:color="auto"/>
            </w:tcBorders>
            <w:shd w:val="clear" w:color="auto" w:fill="D2F1EF" w:themeFill="accent3" w:themeFillTint="33"/>
          </w:tcPr>
          <w:p w14:paraId="141C6A09" w14:textId="77777777" w:rsidR="0015203C" w:rsidRDefault="0015203C" w:rsidP="00955E38">
            <w:pPr>
              <w:pStyle w:val="NoSpacing"/>
              <w:jc w:val="both"/>
              <w:rPr>
                <w:rFonts w:asciiTheme="majorHAnsi" w:hAnsiTheme="majorHAnsi" w:cstheme="majorHAnsi"/>
                <w:bCs/>
                <w:i/>
                <w:iCs/>
                <w:sz w:val="24"/>
                <w:szCs w:val="24"/>
              </w:rPr>
            </w:pPr>
          </w:p>
          <w:p w14:paraId="60BF59FF" w14:textId="77777777" w:rsidR="00955E38" w:rsidRDefault="00955E38" w:rsidP="00955E38">
            <w:pPr>
              <w:pStyle w:val="NoSpacing"/>
              <w:jc w:val="both"/>
              <w:rPr>
                <w:rFonts w:asciiTheme="majorHAnsi" w:hAnsiTheme="majorHAnsi" w:cstheme="majorHAnsi"/>
                <w:bCs/>
                <w:i/>
                <w:iCs/>
                <w:sz w:val="24"/>
                <w:szCs w:val="24"/>
              </w:rPr>
            </w:pPr>
            <w:r w:rsidRPr="004825E1">
              <w:rPr>
                <w:rFonts w:asciiTheme="majorHAnsi" w:hAnsiTheme="majorHAnsi" w:cstheme="majorHAnsi"/>
                <w:bCs/>
                <w:i/>
                <w:iCs/>
                <w:sz w:val="24"/>
                <w:szCs w:val="24"/>
              </w:rPr>
              <w:t xml:space="preserve">“Using the Carers Support West Wales website helped me discover inclusive sports groups for my wheelchair-bound mum, especially sessions she could </w:t>
            </w:r>
            <w:proofErr w:type="gramStart"/>
            <w:r w:rsidRPr="004825E1">
              <w:rPr>
                <w:rFonts w:asciiTheme="majorHAnsi" w:hAnsiTheme="majorHAnsi" w:cstheme="majorHAnsi"/>
                <w:bCs/>
                <w:i/>
                <w:iCs/>
                <w:sz w:val="24"/>
                <w:szCs w:val="24"/>
              </w:rPr>
              <w:t>actually take</w:t>
            </w:r>
            <w:proofErr w:type="gramEnd"/>
            <w:r w:rsidRPr="004825E1">
              <w:rPr>
                <w:rFonts w:asciiTheme="majorHAnsi" w:hAnsiTheme="majorHAnsi" w:cstheme="majorHAnsi"/>
                <w:bCs/>
                <w:i/>
                <w:iCs/>
                <w:sz w:val="24"/>
                <w:szCs w:val="24"/>
              </w:rPr>
              <w:t xml:space="preserve"> part in. Getting involved has really boosted her confidence, and I’ve met other carers who understand our situation. It’s been wonderful to see her make new friends — and I’ve made some great connections too.”</w:t>
            </w:r>
          </w:p>
          <w:p w14:paraId="610F8950" w14:textId="41D7EFEF" w:rsidR="0015203C" w:rsidRPr="004825E1" w:rsidRDefault="0015203C" w:rsidP="00955E38">
            <w:pPr>
              <w:pStyle w:val="NoSpacing"/>
              <w:jc w:val="both"/>
              <w:rPr>
                <w:rFonts w:asciiTheme="majorHAnsi" w:hAnsiTheme="majorHAnsi" w:cstheme="majorHAnsi"/>
                <w:bCs/>
                <w:i/>
                <w:iCs/>
                <w:sz w:val="24"/>
                <w:szCs w:val="24"/>
              </w:rPr>
            </w:pPr>
          </w:p>
        </w:tc>
      </w:tr>
      <w:tr w:rsidR="00955E38" w:rsidRPr="004825E1" w14:paraId="0BCB1073" w14:textId="77777777" w:rsidTr="0015203C">
        <w:tc>
          <w:tcPr>
            <w:tcW w:w="9926" w:type="dxa"/>
            <w:tcBorders>
              <w:left w:val="nil"/>
              <w:right w:val="nil"/>
            </w:tcBorders>
          </w:tcPr>
          <w:p w14:paraId="0B670F85" w14:textId="77777777" w:rsidR="00955E38" w:rsidRPr="004825E1" w:rsidRDefault="00955E38" w:rsidP="00840CFC">
            <w:pPr>
              <w:pStyle w:val="NoSpacing"/>
              <w:rPr>
                <w:rFonts w:asciiTheme="majorHAnsi" w:hAnsiTheme="majorHAnsi" w:cstheme="majorHAnsi"/>
                <w:bCs/>
                <w:i/>
                <w:iCs/>
                <w:sz w:val="24"/>
                <w:szCs w:val="24"/>
              </w:rPr>
            </w:pPr>
          </w:p>
        </w:tc>
      </w:tr>
      <w:tr w:rsidR="00526C54" w:rsidRPr="004825E1" w14:paraId="41A853B4" w14:textId="77777777" w:rsidTr="0015203C">
        <w:tc>
          <w:tcPr>
            <w:tcW w:w="9926" w:type="dxa"/>
            <w:shd w:val="clear" w:color="auto" w:fill="D2F1EF" w:themeFill="accent3" w:themeFillTint="33"/>
          </w:tcPr>
          <w:p w14:paraId="33C9E1D0" w14:textId="77777777" w:rsidR="0015203C" w:rsidRDefault="0015203C" w:rsidP="004825E1">
            <w:pPr>
              <w:pStyle w:val="NoSpacing"/>
              <w:rPr>
                <w:rFonts w:asciiTheme="majorHAnsi" w:hAnsiTheme="majorHAnsi" w:cstheme="majorHAnsi"/>
                <w:bCs/>
                <w:i/>
                <w:iCs/>
                <w:sz w:val="24"/>
                <w:szCs w:val="24"/>
              </w:rPr>
            </w:pPr>
          </w:p>
          <w:p w14:paraId="12CAC562" w14:textId="77777777" w:rsidR="00526C54" w:rsidRDefault="004825E1" w:rsidP="004825E1">
            <w:pPr>
              <w:pStyle w:val="NoSpacing"/>
              <w:rPr>
                <w:rFonts w:asciiTheme="majorHAnsi" w:hAnsiTheme="majorHAnsi" w:cstheme="majorHAnsi"/>
                <w:bCs/>
                <w:i/>
                <w:iCs/>
                <w:sz w:val="24"/>
                <w:szCs w:val="24"/>
              </w:rPr>
            </w:pPr>
            <w:r w:rsidRPr="004825E1">
              <w:rPr>
                <w:rFonts w:asciiTheme="majorHAnsi" w:hAnsiTheme="majorHAnsi" w:cstheme="majorHAnsi"/>
                <w:bCs/>
                <w:i/>
                <w:iCs/>
                <w:sz w:val="24"/>
                <w:szCs w:val="24"/>
              </w:rPr>
              <w:t>“Having information in one place, online, is essential for many carers. We don't always have the time to make phone calls or</w:t>
            </w:r>
            <w:r w:rsidR="00AC6F88">
              <w:rPr>
                <w:rFonts w:asciiTheme="majorHAnsi" w:hAnsiTheme="majorHAnsi" w:cstheme="majorHAnsi"/>
                <w:bCs/>
                <w:i/>
                <w:iCs/>
                <w:sz w:val="24"/>
                <w:szCs w:val="24"/>
              </w:rPr>
              <w:t xml:space="preserve"> </w:t>
            </w:r>
            <w:r w:rsidRPr="004825E1">
              <w:rPr>
                <w:rFonts w:asciiTheme="majorHAnsi" w:hAnsiTheme="majorHAnsi" w:cstheme="majorHAnsi"/>
                <w:bCs/>
                <w:i/>
                <w:iCs/>
                <w:sz w:val="24"/>
                <w:szCs w:val="24"/>
              </w:rPr>
              <w:t>attend a meeting during office hours, so online information which can be found in the middle of a sleepless night or whilst</w:t>
            </w:r>
            <w:r w:rsidR="00AC6F88">
              <w:rPr>
                <w:rFonts w:asciiTheme="majorHAnsi" w:hAnsiTheme="majorHAnsi" w:cstheme="majorHAnsi"/>
                <w:bCs/>
                <w:i/>
                <w:iCs/>
                <w:sz w:val="24"/>
                <w:szCs w:val="24"/>
              </w:rPr>
              <w:t xml:space="preserve"> </w:t>
            </w:r>
            <w:r w:rsidRPr="004825E1">
              <w:rPr>
                <w:rFonts w:asciiTheme="majorHAnsi" w:hAnsiTheme="majorHAnsi" w:cstheme="majorHAnsi"/>
                <w:bCs/>
                <w:i/>
                <w:iCs/>
                <w:sz w:val="24"/>
                <w:szCs w:val="24"/>
              </w:rPr>
              <w:t xml:space="preserve">scrolling through social media is </w:t>
            </w:r>
            <w:proofErr w:type="gramStart"/>
            <w:r w:rsidRPr="004825E1">
              <w:rPr>
                <w:rFonts w:asciiTheme="majorHAnsi" w:hAnsiTheme="majorHAnsi" w:cstheme="majorHAnsi"/>
                <w:bCs/>
                <w:i/>
                <w:iCs/>
                <w:sz w:val="24"/>
                <w:szCs w:val="24"/>
              </w:rPr>
              <w:t>really valuable</w:t>
            </w:r>
            <w:proofErr w:type="gramEnd"/>
            <w:r w:rsidRPr="004825E1">
              <w:rPr>
                <w:rFonts w:asciiTheme="majorHAnsi" w:hAnsiTheme="majorHAnsi" w:cstheme="majorHAnsi"/>
                <w:bCs/>
                <w:i/>
                <w:iCs/>
                <w:sz w:val="24"/>
                <w:szCs w:val="24"/>
              </w:rPr>
              <w:t>. I also appreciate how Carers Support West Wales provides constant</w:t>
            </w:r>
            <w:r w:rsidR="00AC6F88">
              <w:rPr>
                <w:rFonts w:asciiTheme="majorHAnsi" w:hAnsiTheme="majorHAnsi" w:cstheme="majorHAnsi"/>
                <w:bCs/>
                <w:i/>
                <w:iCs/>
                <w:sz w:val="24"/>
                <w:szCs w:val="24"/>
              </w:rPr>
              <w:t xml:space="preserve"> </w:t>
            </w:r>
            <w:r w:rsidRPr="004825E1">
              <w:rPr>
                <w:rFonts w:asciiTheme="majorHAnsi" w:hAnsiTheme="majorHAnsi" w:cstheme="majorHAnsi"/>
                <w:bCs/>
                <w:i/>
                <w:iCs/>
                <w:sz w:val="24"/>
                <w:szCs w:val="24"/>
              </w:rPr>
              <w:t>updates of events, which can't be covered by a printed newsletter as new things come up all the time.”</w:t>
            </w:r>
          </w:p>
          <w:p w14:paraId="362EEF8A" w14:textId="27EC6ACC" w:rsidR="0015203C" w:rsidRPr="004825E1" w:rsidRDefault="0015203C" w:rsidP="004825E1">
            <w:pPr>
              <w:pStyle w:val="NoSpacing"/>
              <w:rPr>
                <w:rFonts w:asciiTheme="majorHAnsi" w:hAnsiTheme="majorHAnsi" w:cstheme="majorHAnsi"/>
                <w:bCs/>
                <w:i/>
                <w:iCs/>
                <w:sz w:val="24"/>
                <w:szCs w:val="24"/>
              </w:rPr>
            </w:pPr>
          </w:p>
        </w:tc>
      </w:tr>
    </w:tbl>
    <w:p w14:paraId="36B5F660" w14:textId="77777777" w:rsidR="00955E38" w:rsidRDefault="00955E38" w:rsidP="00840CFC">
      <w:pPr>
        <w:pStyle w:val="NoSpacing"/>
        <w:rPr>
          <w:rFonts w:asciiTheme="majorHAnsi" w:hAnsiTheme="majorHAnsi" w:cstheme="majorHAnsi"/>
          <w:b/>
          <w:sz w:val="24"/>
          <w:szCs w:val="24"/>
        </w:rPr>
      </w:pPr>
    </w:p>
    <w:p w14:paraId="5B2F47E7" w14:textId="77777777" w:rsidR="00A9678A" w:rsidRDefault="00A9678A" w:rsidP="00840CFC">
      <w:pPr>
        <w:spacing w:line="240" w:lineRule="auto"/>
      </w:pPr>
    </w:p>
    <w:p w14:paraId="043F08BE" w14:textId="77777777" w:rsidR="00A9678A" w:rsidRDefault="00A9678A" w:rsidP="00840CFC">
      <w:pPr>
        <w:spacing w:line="240" w:lineRule="auto"/>
      </w:pPr>
    </w:p>
    <w:p w14:paraId="3273F6BF" w14:textId="778634F8" w:rsidR="00754E34" w:rsidRPr="0006232F" w:rsidRDefault="00754E34" w:rsidP="00840CFC">
      <w:pPr>
        <w:spacing w:line="240" w:lineRule="auto"/>
        <w:rPr>
          <w:rFonts w:asciiTheme="majorHAnsi" w:hAnsiTheme="majorHAnsi" w:cstheme="majorHAnsi"/>
          <w:color w:val="auto"/>
          <w:sz w:val="24"/>
          <w:szCs w:val="24"/>
        </w:rPr>
      </w:pPr>
      <w:r w:rsidRPr="0006232F">
        <w:rPr>
          <w:rFonts w:asciiTheme="majorHAnsi" w:hAnsiTheme="majorHAnsi" w:cstheme="majorHAnsi"/>
          <w:color w:val="auto"/>
          <w:sz w:val="24"/>
          <w:szCs w:val="24"/>
        </w:rPr>
        <w:t>Case studies</w:t>
      </w:r>
      <w:r w:rsidR="0006232F" w:rsidRPr="0006232F">
        <w:rPr>
          <w:rFonts w:asciiTheme="majorHAnsi" w:hAnsiTheme="majorHAnsi" w:cstheme="majorHAnsi"/>
          <w:color w:val="auto"/>
          <w:sz w:val="24"/>
          <w:szCs w:val="24"/>
        </w:rPr>
        <w:t xml:space="preserve"> gathered for Welsh Government Regional Integration Fund (RIF) reporting </w:t>
      </w:r>
    </w:p>
    <w:p w14:paraId="24311441" w14:textId="77777777" w:rsidR="00754E34" w:rsidRDefault="00754E34" w:rsidP="00840CFC">
      <w:pPr>
        <w:spacing w:line="240" w:lineRule="auto"/>
      </w:pPr>
    </w:p>
    <w:bookmarkStart w:id="1" w:name="_MON_1849277343"/>
    <w:bookmarkEnd w:id="1"/>
    <w:p w14:paraId="5ACFA9B9" w14:textId="1B3CAF33" w:rsidR="004E66BC" w:rsidRPr="00043BE1" w:rsidRDefault="00754E34" w:rsidP="00840CFC">
      <w:pPr>
        <w:spacing w:line="240" w:lineRule="auto"/>
        <w:rPr>
          <w:rFonts w:ascii="Arial" w:hAnsi="Arial" w:cs="Arial"/>
          <w:color w:val="auto"/>
          <w:sz w:val="24"/>
          <w:szCs w:val="24"/>
        </w:rPr>
      </w:pPr>
      <w:r>
        <w:object w:dxaOrig="1520" w:dyaOrig="987" w14:anchorId="3AC53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35pt" o:ole="">
            <v:imagedata r:id="rId31" o:title=""/>
          </v:shape>
          <o:OLEObject Type="Embed" ProgID="Word.Document.12" ShapeID="_x0000_i1025" DrawAspect="Icon" ObjectID="_1853426976" r:id="rId32">
            <o:FieldCodes>\s</o:FieldCodes>
          </o:OLEObject>
        </w:object>
      </w:r>
      <w:r>
        <w:object w:dxaOrig="1520" w:dyaOrig="987" w14:anchorId="08C12CE2">
          <v:shape id="_x0000_i1026" type="#_x0000_t75" style="width:76pt;height:49.35pt" o:ole="">
            <v:imagedata r:id="rId33" o:title=""/>
          </v:shape>
          <o:OLEObject Type="Embed" ProgID="Word.Document.12" ShapeID="_x0000_i1026" DrawAspect="Icon" ObjectID="_1853426977" r:id="rId34">
            <o:FieldCodes>\s</o:FieldCodes>
          </o:OLEObject>
        </w:object>
      </w:r>
      <w:r w:rsidR="007E08CA">
        <w:object w:dxaOrig="1520" w:dyaOrig="987" w14:anchorId="388E52B5">
          <v:shape id="_x0000_i1027" type="#_x0000_t75" style="width:76pt;height:49.35pt" o:ole="">
            <v:imagedata r:id="rId35" o:title=""/>
          </v:shape>
          <o:OLEObject Type="Embed" ProgID="Word.Document.12" ShapeID="_x0000_i1027" DrawAspect="Icon" ObjectID="_1853426978" r:id="rId36">
            <o:FieldCodes>\s</o:FieldCodes>
          </o:OLEObject>
        </w:object>
      </w:r>
      <w:bookmarkStart w:id="2" w:name="_MON_1849277587"/>
      <w:bookmarkEnd w:id="2"/>
      <w:r w:rsidR="00A85E28">
        <w:object w:dxaOrig="1520" w:dyaOrig="987" w14:anchorId="0231FC83">
          <v:shape id="_x0000_i1028" type="#_x0000_t75" style="width:76pt;height:49.35pt" o:ole="">
            <v:imagedata r:id="rId37" o:title=""/>
          </v:shape>
          <o:OLEObject Type="Embed" ProgID="Word.Document.12" ShapeID="_x0000_i1028" DrawAspect="Icon" ObjectID="_1853426979" r:id="rId38">
            <o:FieldCodes>\s</o:FieldCodes>
          </o:OLEObject>
        </w:object>
      </w:r>
    </w:p>
    <w:p w14:paraId="5CBE9C11" w14:textId="77777777" w:rsidR="006D6101" w:rsidRDefault="006D6101" w:rsidP="00840CFC">
      <w:pPr>
        <w:spacing w:line="240" w:lineRule="auto"/>
        <w:rPr>
          <w:rFonts w:ascii="Arial" w:hAnsi="Arial" w:cs="Arial"/>
          <w:b w:val="0"/>
          <w:bCs/>
          <w:color w:val="auto"/>
          <w:sz w:val="24"/>
          <w:szCs w:val="24"/>
        </w:rPr>
      </w:pPr>
    </w:p>
    <w:p w14:paraId="69D77D21" w14:textId="77777777" w:rsidR="00A9678A" w:rsidRDefault="00A9678A" w:rsidP="00840CFC">
      <w:pPr>
        <w:spacing w:line="240" w:lineRule="auto"/>
        <w:rPr>
          <w:rFonts w:ascii="Arial" w:hAnsi="Arial" w:cs="Arial"/>
          <w:b w:val="0"/>
          <w:bCs/>
          <w:color w:val="auto"/>
          <w:sz w:val="24"/>
          <w:szCs w:val="24"/>
        </w:rPr>
      </w:pPr>
    </w:p>
    <w:p w14:paraId="15388F8C" w14:textId="77777777" w:rsidR="00AC6F88" w:rsidRDefault="00AC6F88" w:rsidP="00840CFC">
      <w:pPr>
        <w:spacing w:line="240" w:lineRule="auto"/>
        <w:rPr>
          <w:rFonts w:ascii="Arial" w:hAnsi="Arial" w:cs="Arial"/>
          <w:b w:val="0"/>
          <w:bCs/>
          <w:color w:val="auto"/>
          <w:sz w:val="24"/>
          <w:szCs w:val="24"/>
        </w:rPr>
      </w:pPr>
    </w:p>
    <w:p w14:paraId="3FBCAB4F" w14:textId="6463C087" w:rsidR="00772ACE" w:rsidRDefault="00D55656" w:rsidP="00840CFC">
      <w:pPr>
        <w:spacing w:line="240" w:lineRule="auto"/>
        <w:rPr>
          <w:rFonts w:ascii="Arial" w:hAnsi="Arial" w:cs="Arial"/>
          <w:color w:val="auto"/>
          <w:sz w:val="24"/>
          <w:szCs w:val="24"/>
        </w:rPr>
      </w:pPr>
      <w:r>
        <w:rPr>
          <w:rFonts w:ascii="Arial" w:hAnsi="Arial" w:cs="Arial"/>
          <w:color w:val="auto"/>
          <w:sz w:val="24"/>
          <w:szCs w:val="24"/>
        </w:rPr>
        <w:t>We have delivered the following engagement, promotion &amp; development activities this year:</w:t>
      </w:r>
    </w:p>
    <w:p w14:paraId="546EFCF6" w14:textId="77777777" w:rsidR="00D55656" w:rsidRDefault="00D55656" w:rsidP="00840CFC">
      <w:pPr>
        <w:spacing w:line="240" w:lineRule="auto"/>
        <w:rPr>
          <w:rFonts w:ascii="Arial" w:hAnsi="Arial" w:cs="Arial"/>
          <w:b w:val="0"/>
          <w:bCs/>
          <w:color w:val="auto"/>
          <w:sz w:val="24"/>
          <w:szCs w:val="24"/>
        </w:rPr>
      </w:pPr>
    </w:p>
    <w:p w14:paraId="66A52748" w14:textId="4CC28D5C" w:rsidR="00700D90" w:rsidRDefault="00F208CD" w:rsidP="00840CFC">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sidRPr="00F208CD">
        <w:rPr>
          <w:rFonts w:ascii="Arial" w:eastAsia="Aptos" w:hAnsi="Arial" w:cs="Arial"/>
          <w:b w:val="0"/>
          <w:color w:val="auto"/>
          <w:kern w:val="2"/>
          <w:sz w:val="24"/>
          <w:szCs w:val="24"/>
          <w:lang w:val="en-GB"/>
          <w14:ligatures w14:val="standardContextual"/>
        </w:rPr>
        <w:t>Carers Support West Wales Steering group continues to meet on a regular basis, chaired by PAVS Strengthening Communities Programme Manager/Project Lead. Members</w:t>
      </w:r>
      <w:r>
        <w:rPr>
          <w:rFonts w:ascii="Arial" w:eastAsia="Aptos" w:hAnsi="Arial" w:cs="Arial"/>
          <w:b w:val="0"/>
          <w:color w:val="auto"/>
          <w:kern w:val="2"/>
          <w:sz w:val="24"/>
          <w:szCs w:val="24"/>
          <w:lang w:val="en-GB"/>
          <w14:ligatures w14:val="standardContextual"/>
        </w:rPr>
        <w:t xml:space="preserve"> continue to</w:t>
      </w:r>
      <w:r w:rsidRPr="00F208CD">
        <w:rPr>
          <w:rFonts w:ascii="Arial" w:eastAsia="Aptos" w:hAnsi="Arial" w:cs="Arial"/>
          <w:b w:val="0"/>
          <w:color w:val="auto"/>
          <w:kern w:val="2"/>
          <w:sz w:val="24"/>
          <w:szCs w:val="24"/>
          <w:lang w:val="en-GB"/>
          <w14:ligatures w14:val="standardContextual"/>
        </w:rPr>
        <w:t xml:space="preserve"> include all 3 Local Authorities and the Health Board</w:t>
      </w:r>
      <w:r w:rsidR="00A428B5">
        <w:rPr>
          <w:rFonts w:ascii="Arial" w:eastAsia="Aptos" w:hAnsi="Arial" w:cs="Arial"/>
          <w:b w:val="0"/>
          <w:color w:val="auto"/>
          <w:kern w:val="2"/>
          <w:sz w:val="24"/>
          <w:szCs w:val="24"/>
          <w:lang w:val="en-GB"/>
          <w14:ligatures w14:val="standardContextual"/>
        </w:rPr>
        <w:t xml:space="preserve"> who all </w:t>
      </w:r>
      <w:r w:rsidR="008214F1">
        <w:rPr>
          <w:rFonts w:ascii="Arial" w:eastAsia="Aptos" w:hAnsi="Arial" w:cs="Arial"/>
          <w:b w:val="0"/>
          <w:color w:val="auto"/>
          <w:kern w:val="2"/>
          <w:sz w:val="24"/>
          <w:szCs w:val="24"/>
          <w:lang w:val="en-GB"/>
          <w14:ligatures w14:val="standardContextual"/>
        </w:rPr>
        <w:t>plan and support the direction of the project</w:t>
      </w:r>
      <w:r w:rsidRPr="00F208CD">
        <w:rPr>
          <w:rFonts w:ascii="Arial" w:eastAsia="Aptos" w:hAnsi="Arial" w:cs="Arial"/>
          <w:b w:val="0"/>
          <w:color w:val="auto"/>
          <w:kern w:val="2"/>
          <w:sz w:val="24"/>
          <w:szCs w:val="24"/>
          <w:lang w:val="en-GB"/>
          <w14:ligatures w14:val="standardContextual"/>
        </w:rPr>
        <w:t xml:space="preserve">. </w:t>
      </w:r>
    </w:p>
    <w:p w14:paraId="57670B20" w14:textId="77777777" w:rsidR="000A1990" w:rsidRPr="006D6101" w:rsidRDefault="000A1990" w:rsidP="000A1990">
      <w:pPr>
        <w:spacing w:after="160" w:line="240" w:lineRule="auto"/>
        <w:ind w:left="720"/>
        <w:contextualSpacing/>
        <w:rPr>
          <w:rFonts w:ascii="Arial" w:eastAsia="Aptos" w:hAnsi="Arial" w:cs="Arial"/>
          <w:b w:val="0"/>
          <w:color w:val="auto"/>
          <w:kern w:val="2"/>
          <w:sz w:val="24"/>
          <w:szCs w:val="24"/>
          <w:lang w:val="en-GB"/>
          <w14:ligatures w14:val="standardContextual"/>
        </w:rPr>
      </w:pPr>
    </w:p>
    <w:p w14:paraId="7FDB0244" w14:textId="1154205C" w:rsidR="00F208CD" w:rsidRDefault="00F208CD" w:rsidP="00840CFC">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sidRPr="00F208CD">
        <w:rPr>
          <w:rFonts w:ascii="Arial" w:eastAsia="Aptos" w:hAnsi="Arial" w:cs="Arial"/>
          <w:b w:val="0"/>
          <w:color w:val="auto"/>
          <w:kern w:val="2"/>
          <w:sz w:val="24"/>
          <w:szCs w:val="24"/>
          <w:lang w:val="en-GB"/>
          <w14:ligatures w14:val="standardContextual"/>
        </w:rPr>
        <w:t xml:space="preserve">Promotion and marketing of Carers Week </w:t>
      </w:r>
      <w:r w:rsidR="00A9678A">
        <w:rPr>
          <w:rFonts w:ascii="Arial" w:eastAsia="Aptos" w:hAnsi="Arial" w:cs="Arial"/>
          <w:b w:val="0"/>
          <w:color w:val="auto"/>
          <w:kern w:val="2"/>
          <w:sz w:val="24"/>
          <w:szCs w:val="24"/>
          <w:lang w:val="en-GB"/>
          <w14:ligatures w14:val="standardContextual"/>
        </w:rPr>
        <w:t xml:space="preserve">&amp; Carers Rights Day </w:t>
      </w:r>
      <w:r w:rsidRPr="00F208CD">
        <w:rPr>
          <w:rFonts w:ascii="Arial" w:eastAsia="Aptos" w:hAnsi="Arial" w:cs="Arial"/>
          <w:b w:val="0"/>
          <w:color w:val="auto"/>
          <w:kern w:val="2"/>
          <w:sz w:val="24"/>
          <w:szCs w:val="24"/>
          <w:lang w:val="en-GB"/>
          <w14:ligatures w14:val="standardContextual"/>
        </w:rPr>
        <w:t>202</w:t>
      </w:r>
      <w:r w:rsidR="006D6101">
        <w:rPr>
          <w:rFonts w:ascii="Arial" w:eastAsia="Aptos" w:hAnsi="Arial" w:cs="Arial"/>
          <w:b w:val="0"/>
          <w:color w:val="auto"/>
          <w:kern w:val="2"/>
          <w:sz w:val="24"/>
          <w:szCs w:val="24"/>
          <w:lang w:val="en-GB"/>
          <w14:ligatures w14:val="standardContextual"/>
        </w:rPr>
        <w:t>5</w:t>
      </w:r>
      <w:r w:rsidRPr="00F208CD">
        <w:rPr>
          <w:rFonts w:ascii="Arial" w:eastAsia="Aptos" w:hAnsi="Arial" w:cs="Arial"/>
          <w:b w:val="0"/>
          <w:color w:val="auto"/>
          <w:kern w:val="2"/>
          <w:sz w:val="24"/>
          <w:szCs w:val="24"/>
          <w:lang w:val="en-GB"/>
          <w14:ligatures w14:val="standardContextual"/>
        </w:rPr>
        <w:t xml:space="preserve"> activities across the 3 Counties, including provision of marketing materials for events. </w:t>
      </w:r>
    </w:p>
    <w:p w14:paraId="17F484A5" w14:textId="77777777" w:rsidR="000A1990" w:rsidRDefault="000A1990" w:rsidP="000A1990">
      <w:pPr>
        <w:spacing w:after="160" w:line="240" w:lineRule="auto"/>
        <w:ind w:left="720"/>
        <w:contextualSpacing/>
        <w:rPr>
          <w:rFonts w:ascii="Arial" w:eastAsia="Aptos" w:hAnsi="Arial" w:cs="Arial"/>
          <w:b w:val="0"/>
          <w:color w:val="auto"/>
          <w:kern w:val="2"/>
          <w:sz w:val="24"/>
          <w:szCs w:val="24"/>
          <w:lang w:val="en-GB"/>
          <w14:ligatures w14:val="standardContextual"/>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3540"/>
      </w:tblGrid>
      <w:tr w:rsidR="000A1990" w14:paraId="5B0795B9" w14:textId="77777777" w:rsidTr="000A1990">
        <w:tc>
          <w:tcPr>
            <w:tcW w:w="4963" w:type="dxa"/>
          </w:tcPr>
          <w:p w14:paraId="48C2607B" w14:textId="0E097AC4" w:rsidR="000A1990" w:rsidRDefault="000A1990" w:rsidP="000A1990">
            <w:pPr>
              <w:spacing w:after="160"/>
              <w:contextualSpacing/>
              <w:jc w:val="center"/>
              <w:rPr>
                <w:rFonts w:ascii="Arial" w:eastAsia="Aptos" w:hAnsi="Arial" w:cs="Arial"/>
                <w:b w:val="0"/>
                <w:color w:val="auto"/>
                <w:kern w:val="2"/>
                <w:sz w:val="24"/>
                <w:szCs w:val="24"/>
                <w:lang w:val="en-GB"/>
                <w14:ligatures w14:val="standardContextual"/>
              </w:rPr>
            </w:pPr>
            <w:r>
              <w:rPr>
                <w:rFonts w:ascii="Arial" w:eastAsia="Aptos" w:hAnsi="Arial" w:cs="Arial"/>
                <w:b w:val="0"/>
                <w:noProof/>
                <w:color w:val="auto"/>
                <w:kern w:val="2"/>
                <w:sz w:val="24"/>
                <w:szCs w:val="24"/>
                <w:lang w:val="en-GB"/>
                <w14:ligatures w14:val="standardContextual"/>
              </w:rPr>
              <w:lastRenderedPageBreak/>
              <w:drawing>
                <wp:inline distT="0" distB="0" distL="0" distR="0" wp14:anchorId="1CB75B8A" wp14:editId="13BA740A">
                  <wp:extent cx="3466085" cy="1950720"/>
                  <wp:effectExtent l="0" t="0" r="1270" b="0"/>
                  <wp:docPr id="15703919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85977" cy="1961916"/>
                          </a:xfrm>
                          <a:prstGeom prst="rect">
                            <a:avLst/>
                          </a:prstGeom>
                          <a:noFill/>
                          <a:ln>
                            <a:noFill/>
                          </a:ln>
                        </pic:spPr>
                      </pic:pic>
                    </a:graphicData>
                  </a:graphic>
                </wp:inline>
              </w:drawing>
            </w:r>
          </w:p>
        </w:tc>
        <w:tc>
          <w:tcPr>
            <w:tcW w:w="4963" w:type="dxa"/>
          </w:tcPr>
          <w:p w14:paraId="63FC2440" w14:textId="0ADFE659" w:rsidR="000A1990" w:rsidRDefault="000A1990" w:rsidP="000A1990">
            <w:pPr>
              <w:spacing w:after="160"/>
              <w:contextualSpacing/>
              <w:rPr>
                <w:rFonts w:ascii="Arial" w:eastAsia="Aptos" w:hAnsi="Arial" w:cs="Arial"/>
                <w:b w:val="0"/>
                <w:color w:val="auto"/>
                <w:kern w:val="2"/>
                <w:sz w:val="24"/>
                <w:szCs w:val="24"/>
                <w:lang w:val="en-GB"/>
                <w14:ligatures w14:val="standardContextual"/>
              </w:rPr>
            </w:pPr>
            <w:r>
              <w:rPr>
                <w:rFonts w:ascii="Arial" w:eastAsia="Aptos" w:hAnsi="Arial" w:cs="Arial"/>
                <w:b w:val="0"/>
                <w:noProof/>
                <w:color w:val="auto"/>
                <w:kern w:val="2"/>
                <w:sz w:val="24"/>
                <w:szCs w:val="24"/>
                <w:lang w:val="en-GB"/>
                <w14:ligatures w14:val="standardContextual"/>
              </w:rPr>
              <w:drawing>
                <wp:inline distT="0" distB="0" distL="0" distR="0" wp14:anchorId="4A949A81" wp14:editId="38619C6B">
                  <wp:extent cx="1943100" cy="1943100"/>
                  <wp:effectExtent l="0" t="0" r="0" b="0"/>
                  <wp:docPr id="82810175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tc>
      </w:tr>
    </w:tbl>
    <w:p w14:paraId="784AFA17" w14:textId="686A5488" w:rsidR="005E752D" w:rsidRPr="00F208CD" w:rsidRDefault="005E752D" w:rsidP="000A1990">
      <w:pPr>
        <w:spacing w:after="160" w:line="240" w:lineRule="auto"/>
        <w:contextualSpacing/>
        <w:rPr>
          <w:rFonts w:ascii="Arial" w:eastAsia="Aptos" w:hAnsi="Arial" w:cs="Arial"/>
          <w:b w:val="0"/>
          <w:color w:val="auto"/>
          <w:kern w:val="2"/>
          <w:sz w:val="24"/>
          <w:szCs w:val="24"/>
          <w:lang w:val="en-GB"/>
          <w14:ligatures w14:val="standardContextual"/>
        </w:rPr>
      </w:pPr>
    </w:p>
    <w:p w14:paraId="0FF2EBE2" w14:textId="2DA85CB8" w:rsidR="00F208CD" w:rsidRDefault="00F208CD" w:rsidP="00840CFC">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Pr>
          <w:rFonts w:ascii="Arial" w:eastAsia="Aptos" w:hAnsi="Arial" w:cs="Arial"/>
          <w:b w:val="0"/>
          <w:color w:val="auto"/>
          <w:kern w:val="2"/>
          <w:sz w:val="24"/>
          <w:szCs w:val="24"/>
          <w:lang w:val="en-GB"/>
          <w14:ligatures w14:val="standardContextual"/>
        </w:rPr>
        <w:t>Continued p</w:t>
      </w:r>
      <w:r w:rsidRPr="00F208CD">
        <w:rPr>
          <w:rFonts w:ascii="Arial" w:eastAsia="Aptos" w:hAnsi="Arial" w:cs="Arial"/>
          <w:b w:val="0"/>
          <w:color w:val="auto"/>
          <w:kern w:val="2"/>
          <w:sz w:val="24"/>
          <w:szCs w:val="24"/>
          <w:lang w:val="en-GB"/>
          <w14:ligatures w14:val="standardContextual"/>
        </w:rPr>
        <w:t xml:space="preserve">romotion of Carers Support West Wales across the </w:t>
      </w:r>
      <w:proofErr w:type="gramStart"/>
      <w:r w:rsidRPr="00F208CD">
        <w:rPr>
          <w:rFonts w:ascii="Arial" w:eastAsia="Aptos" w:hAnsi="Arial" w:cs="Arial"/>
          <w:b w:val="0"/>
          <w:color w:val="auto"/>
          <w:kern w:val="2"/>
          <w:sz w:val="24"/>
          <w:szCs w:val="24"/>
          <w:lang w:val="en-GB"/>
          <w14:ligatures w14:val="standardContextual"/>
        </w:rPr>
        <w:t>Region,</w:t>
      </w:r>
      <w:proofErr w:type="gramEnd"/>
      <w:r w:rsidRPr="00F208CD">
        <w:rPr>
          <w:rFonts w:ascii="Arial" w:eastAsia="Aptos" w:hAnsi="Arial" w:cs="Arial"/>
          <w:b w:val="0"/>
          <w:color w:val="auto"/>
          <w:kern w:val="2"/>
          <w:sz w:val="24"/>
          <w:szCs w:val="24"/>
          <w:lang w:val="en-GB"/>
          <w14:ligatures w14:val="standardContextual"/>
        </w:rPr>
        <w:t xml:space="preserve"> both face to face </w:t>
      </w:r>
      <w:r w:rsidR="006C77AF">
        <w:rPr>
          <w:rFonts w:ascii="Arial" w:eastAsia="Aptos" w:hAnsi="Arial" w:cs="Arial"/>
          <w:b w:val="0"/>
          <w:color w:val="auto"/>
          <w:kern w:val="2"/>
          <w:sz w:val="24"/>
          <w:szCs w:val="24"/>
          <w:lang w:val="en-GB"/>
          <w14:ligatures w14:val="standardContextual"/>
        </w:rPr>
        <w:t xml:space="preserve">at events </w:t>
      </w:r>
      <w:r w:rsidRPr="00F208CD">
        <w:rPr>
          <w:rFonts w:ascii="Arial" w:eastAsia="Aptos" w:hAnsi="Arial" w:cs="Arial"/>
          <w:b w:val="0"/>
          <w:color w:val="auto"/>
          <w:kern w:val="2"/>
          <w:sz w:val="24"/>
          <w:szCs w:val="24"/>
          <w:lang w:val="en-GB"/>
          <w14:ligatures w14:val="standardContextual"/>
        </w:rPr>
        <w:t xml:space="preserve">and on social media. </w:t>
      </w:r>
      <w:hyperlink r:id="rId41" w:history="1">
        <w:r w:rsidRPr="00F208CD">
          <w:rPr>
            <w:rFonts w:ascii="Arial" w:eastAsia="Aptos" w:hAnsi="Arial" w:cs="Arial"/>
            <w:b w:val="0"/>
            <w:color w:val="467886"/>
            <w:kern w:val="2"/>
            <w:sz w:val="24"/>
            <w:szCs w:val="24"/>
            <w:u w:val="single"/>
            <w:lang w:val="en-GB"/>
            <w14:ligatures w14:val="standardContextual"/>
          </w:rPr>
          <w:t>https://www.facebook.com/carerssupportww</w:t>
        </w:r>
      </w:hyperlink>
      <w:r w:rsidRPr="00F208CD">
        <w:rPr>
          <w:rFonts w:ascii="Arial" w:eastAsia="Aptos" w:hAnsi="Arial" w:cs="Arial"/>
          <w:b w:val="0"/>
          <w:color w:val="auto"/>
          <w:kern w:val="2"/>
          <w:sz w:val="24"/>
          <w:szCs w:val="24"/>
          <w:lang w:val="en-GB"/>
          <w14:ligatures w14:val="standardContextual"/>
        </w:rPr>
        <w:t xml:space="preserve"> </w:t>
      </w:r>
    </w:p>
    <w:p w14:paraId="6A6F4047" w14:textId="77777777" w:rsidR="006C77AF" w:rsidRDefault="006C77AF" w:rsidP="006C77AF">
      <w:pPr>
        <w:spacing w:after="160" w:line="240" w:lineRule="auto"/>
        <w:ind w:left="720"/>
        <w:contextualSpacing/>
        <w:rPr>
          <w:rFonts w:ascii="Arial" w:eastAsia="Aptos" w:hAnsi="Arial" w:cs="Arial"/>
          <w:b w:val="0"/>
          <w:color w:val="auto"/>
          <w:kern w:val="2"/>
          <w:sz w:val="24"/>
          <w:szCs w:val="24"/>
          <w:lang w:val="en-GB"/>
          <w14:ligatures w14:val="standardContextual"/>
        </w:rPr>
      </w:pPr>
    </w:p>
    <w:p w14:paraId="7AEECE27" w14:textId="5AE0F953" w:rsidR="000A1990" w:rsidRPr="00F208CD" w:rsidRDefault="000A1990" w:rsidP="006C77AF">
      <w:pPr>
        <w:spacing w:after="160" w:line="240" w:lineRule="auto"/>
        <w:ind w:left="720"/>
        <w:contextualSpacing/>
        <w:jc w:val="center"/>
        <w:rPr>
          <w:rFonts w:ascii="Arial" w:eastAsia="Aptos" w:hAnsi="Arial" w:cs="Arial"/>
          <w:b w:val="0"/>
          <w:color w:val="auto"/>
          <w:kern w:val="2"/>
          <w:sz w:val="24"/>
          <w:szCs w:val="24"/>
          <w:lang w:val="en-GB"/>
          <w14:ligatures w14:val="standardContextual"/>
        </w:rPr>
      </w:pPr>
    </w:p>
    <w:p w14:paraId="69599A4D" w14:textId="27631E67" w:rsidR="00A9678A" w:rsidRDefault="00A9678A" w:rsidP="00A9678A">
      <w:pPr>
        <w:spacing w:after="160" w:line="240" w:lineRule="auto"/>
        <w:ind w:left="720"/>
        <w:contextualSpacing/>
        <w:jc w:val="center"/>
        <w:rPr>
          <w:rFonts w:ascii="Arial" w:eastAsia="Aptos" w:hAnsi="Arial" w:cs="Arial"/>
          <w:b w:val="0"/>
          <w:color w:val="auto"/>
          <w:kern w:val="2"/>
          <w:sz w:val="24"/>
          <w:szCs w:val="24"/>
          <w:lang w:val="en-GB"/>
          <w14:ligatures w14:val="standardContextual"/>
        </w:rPr>
      </w:pPr>
      <w:r>
        <w:rPr>
          <w:rFonts w:ascii="Arial" w:eastAsia="Aptos" w:hAnsi="Arial" w:cs="Arial"/>
          <w:b w:val="0"/>
          <w:noProof/>
          <w:color w:val="auto"/>
          <w:kern w:val="2"/>
          <w:sz w:val="24"/>
          <w:szCs w:val="24"/>
          <w:lang w:val="en-GB"/>
          <w14:ligatures w14:val="standardContextual"/>
        </w:rPr>
        <w:drawing>
          <wp:inline distT="0" distB="0" distL="0" distR="0" wp14:anchorId="7D5013AA" wp14:editId="31FF3A0F">
            <wp:extent cx="2127885" cy="2840990"/>
            <wp:effectExtent l="0" t="0" r="5715" b="0"/>
            <wp:docPr id="6054030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27885" cy="2840990"/>
                    </a:xfrm>
                    <a:prstGeom prst="rect">
                      <a:avLst/>
                    </a:prstGeom>
                    <a:noFill/>
                  </pic:spPr>
                </pic:pic>
              </a:graphicData>
            </a:graphic>
          </wp:inline>
        </w:drawing>
      </w:r>
    </w:p>
    <w:p w14:paraId="5A7D27EB" w14:textId="77777777" w:rsidR="00A9678A" w:rsidRDefault="00A9678A" w:rsidP="00A9678A">
      <w:pPr>
        <w:spacing w:after="160" w:line="240" w:lineRule="auto"/>
        <w:ind w:left="720"/>
        <w:contextualSpacing/>
        <w:rPr>
          <w:rFonts w:ascii="Arial" w:eastAsia="Aptos" w:hAnsi="Arial" w:cs="Arial"/>
          <w:b w:val="0"/>
          <w:color w:val="auto"/>
          <w:kern w:val="2"/>
          <w:sz w:val="24"/>
          <w:szCs w:val="24"/>
          <w:lang w:val="en-GB"/>
          <w14:ligatures w14:val="standardContextual"/>
        </w:rPr>
      </w:pPr>
    </w:p>
    <w:p w14:paraId="6442EB45" w14:textId="77777777" w:rsidR="00A9678A" w:rsidRDefault="00A9678A" w:rsidP="00A9678A">
      <w:pPr>
        <w:spacing w:after="160" w:line="240" w:lineRule="auto"/>
        <w:ind w:left="720"/>
        <w:contextualSpacing/>
        <w:rPr>
          <w:rFonts w:ascii="Arial" w:eastAsia="Aptos" w:hAnsi="Arial" w:cs="Arial"/>
          <w:b w:val="0"/>
          <w:color w:val="auto"/>
          <w:kern w:val="2"/>
          <w:sz w:val="24"/>
          <w:szCs w:val="24"/>
          <w:lang w:val="en-GB"/>
          <w14:ligatures w14:val="standardContextual"/>
        </w:rPr>
      </w:pPr>
    </w:p>
    <w:p w14:paraId="158924EC" w14:textId="5253647D" w:rsidR="00F208CD" w:rsidRDefault="00F208CD" w:rsidP="00840CFC">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Pr>
          <w:rFonts w:ascii="Arial" w:eastAsia="Aptos" w:hAnsi="Arial" w:cs="Arial"/>
          <w:b w:val="0"/>
          <w:color w:val="auto"/>
          <w:kern w:val="2"/>
          <w:sz w:val="24"/>
          <w:szCs w:val="24"/>
          <w:lang w:val="en-GB"/>
          <w14:ligatures w14:val="standardContextual"/>
        </w:rPr>
        <w:t>The project supported the d</w:t>
      </w:r>
      <w:r w:rsidRPr="00F208CD">
        <w:rPr>
          <w:rFonts w:ascii="Arial" w:eastAsia="Aptos" w:hAnsi="Arial" w:cs="Arial"/>
          <w:b w:val="0"/>
          <w:color w:val="auto"/>
          <w:kern w:val="2"/>
          <w:sz w:val="24"/>
          <w:szCs w:val="24"/>
          <w:lang w:val="en-GB"/>
          <w14:ligatures w14:val="standardContextual"/>
        </w:rPr>
        <w:t>evelop</w:t>
      </w:r>
      <w:r>
        <w:rPr>
          <w:rFonts w:ascii="Arial" w:eastAsia="Aptos" w:hAnsi="Arial" w:cs="Arial"/>
          <w:b w:val="0"/>
          <w:color w:val="auto"/>
          <w:kern w:val="2"/>
          <w:sz w:val="24"/>
          <w:szCs w:val="24"/>
          <w:lang w:val="en-GB"/>
          <w14:ligatures w14:val="standardContextual"/>
        </w:rPr>
        <w:t>ment of</w:t>
      </w:r>
      <w:r w:rsidRPr="00F208CD">
        <w:rPr>
          <w:rFonts w:ascii="Arial" w:eastAsia="Aptos" w:hAnsi="Arial" w:cs="Arial"/>
          <w:b w:val="0"/>
          <w:color w:val="auto"/>
          <w:kern w:val="2"/>
          <w:sz w:val="24"/>
          <w:szCs w:val="24"/>
          <w:lang w:val="en-GB"/>
          <w14:ligatures w14:val="standardContextual"/>
        </w:rPr>
        <w:t xml:space="preserve"> a promotional campaign for the Carers Hospital Discharge Support Service with Health Board and third sector colleagues</w:t>
      </w:r>
      <w:r w:rsidR="00EE6E7A">
        <w:rPr>
          <w:rFonts w:ascii="Arial" w:eastAsia="Aptos" w:hAnsi="Arial" w:cs="Arial"/>
          <w:b w:val="0"/>
          <w:color w:val="auto"/>
          <w:kern w:val="2"/>
          <w:sz w:val="24"/>
          <w:szCs w:val="24"/>
          <w:lang w:val="en-GB"/>
          <w14:ligatures w14:val="standardContextual"/>
        </w:rPr>
        <w:t>.</w:t>
      </w:r>
    </w:p>
    <w:p w14:paraId="519472B1" w14:textId="77777777" w:rsidR="000A1990" w:rsidRPr="00F208CD" w:rsidRDefault="000A1990" w:rsidP="000A1990">
      <w:pPr>
        <w:spacing w:after="160" w:line="240" w:lineRule="auto"/>
        <w:contextualSpacing/>
        <w:rPr>
          <w:rFonts w:ascii="Arial" w:eastAsia="Aptos" w:hAnsi="Arial" w:cs="Arial"/>
          <w:b w:val="0"/>
          <w:color w:val="auto"/>
          <w:kern w:val="2"/>
          <w:sz w:val="24"/>
          <w:szCs w:val="24"/>
          <w:lang w:val="en-GB"/>
          <w14:ligatures w14:val="standardContextual"/>
        </w:rPr>
      </w:pPr>
    </w:p>
    <w:p w14:paraId="74528D3A" w14:textId="6A41AC6E" w:rsidR="00D979E7" w:rsidRPr="0006232F" w:rsidRDefault="00F208CD" w:rsidP="0006232F">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sidRPr="00F208CD">
        <w:rPr>
          <w:rFonts w:ascii="Arial" w:eastAsia="Aptos" w:hAnsi="Arial" w:cs="Arial"/>
          <w:b w:val="0"/>
          <w:color w:val="auto"/>
          <w:kern w:val="2"/>
          <w:sz w:val="24"/>
          <w:szCs w:val="24"/>
          <w:lang w:val="en-GB"/>
          <w14:ligatures w14:val="standardContextual"/>
        </w:rPr>
        <w:t xml:space="preserve">Worked with Pembrokeshire County Council to develop branding for the </w:t>
      </w:r>
      <w:r w:rsidR="00076E2D">
        <w:rPr>
          <w:rFonts w:ascii="Arial" w:eastAsia="Aptos" w:hAnsi="Arial" w:cs="Arial"/>
          <w:b w:val="0"/>
          <w:color w:val="auto"/>
          <w:kern w:val="2"/>
          <w:sz w:val="24"/>
          <w:szCs w:val="24"/>
          <w:lang w:val="en-GB"/>
          <w14:ligatures w14:val="standardContextual"/>
        </w:rPr>
        <w:t xml:space="preserve">recommissioned </w:t>
      </w:r>
      <w:r w:rsidR="00DF0327">
        <w:rPr>
          <w:rFonts w:ascii="Arial" w:eastAsia="Aptos" w:hAnsi="Arial" w:cs="Arial"/>
          <w:b w:val="0"/>
          <w:color w:val="auto"/>
          <w:kern w:val="2"/>
          <w:sz w:val="24"/>
          <w:szCs w:val="24"/>
          <w:lang w:val="en-GB"/>
          <w14:ligatures w14:val="standardContextual"/>
        </w:rPr>
        <w:t xml:space="preserve">adult </w:t>
      </w:r>
      <w:r w:rsidRPr="00F208CD">
        <w:rPr>
          <w:rFonts w:ascii="Arial" w:eastAsia="Aptos" w:hAnsi="Arial" w:cs="Arial"/>
          <w:b w:val="0"/>
          <w:color w:val="auto"/>
          <w:kern w:val="2"/>
          <w:sz w:val="24"/>
          <w:szCs w:val="24"/>
          <w:lang w:val="en-GB"/>
          <w14:ligatures w14:val="standardContextual"/>
        </w:rPr>
        <w:t xml:space="preserve">Carers Support Pembrokeshire </w:t>
      </w:r>
      <w:r w:rsidR="00A526AC">
        <w:rPr>
          <w:rFonts w:ascii="Arial" w:eastAsia="Aptos" w:hAnsi="Arial" w:cs="Arial"/>
          <w:b w:val="0"/>
          <w:color w:val="auto"/>
          <w:kern w:val="2"/>
          <w:sz w:val="24"/>
          <w:szCs w:val="24"/>
          <w:lang w:val="en-GB"/>
          <w14:ligatures w14:val="standardContextual"/>
        </w:rPr>
        <w:t xml:space="preserve">and </w:t>
      </w:r>
      <w:r w:rsidR="00A91E2A">
        <w:rPr>
          <w:rFonts w:ascii="Arial" w:eastAsia="Aptos" w:hAnsi="Arial" w:cs="Arial"/>
          <w:b w:val="0"/>
          <w:color w:val="auto"/>
          <w:kern w:val="2"/>
          <w:sz w:val="24"/>
          <w:szCs w:val="24"/>
          <w:lang w:val="en-GB"/>
          <w14:ligatures w14:val="standardContextual"/>
        </w:rPr>
        <w:t xml:space="preserve">Young Carers </w:t>
      </w:r>
      <w:r w:rsidR="00C4396A">
        <w:rPr>
          <w:rFonts w:ascii="Arial" w:eastAsia="Aptos" w:hAnsi="Arial" w:cs="Arial"/>
          <w:b w:val="0"/>
          <w:color w:val="auto"/>
          <w:kern w:val="2"/>
          <w:sz w:val="24"/>
          <w:szCs w:val="24"/>
          <w:lang w:val="en-GB"/>
          <w14:ligatures w14:val="standardContextual"/>
        </w:rPr>
        <w:t xml:space="preserve">Support Pembrokeshire </w:t>
      </w:r>
      <w:r w:rsidRPr="00F208CD">
        <w:rPr>
          <w:rFonts w:ascii="Arial" w:eastAsia="Aptos" w:hAnsi="Arial" w:cs="Arial"/>
          <w:b w:val="0"/>
          <w:color w:val="auto"/>
          <w:kern w:val="2"/>
          <w:sz w:val="24"/>
          <w:szCs w:val="24"/>
          <w:lang w:val="en-GB"/>
          <w14:ligatures w14:val="standardContextual"/>
        </w:rPr>
        <w:t>service</w:t>
      </w:r>
      <w:r w:rsidR="00C4396A">
        <w:rPr>
          <w:rFonts w:ascii="Arial" w:eastAsia="Aptos" w:hAnsi="Arial" w:cs="Arial"/>
          <w:b w:val="0"/>
          <w:color w:val="auto"/>
          <w:kern w:val="2"/>
          <w:sz w:val="24"/>
          <w:szCs w:val="24"/>
          <w:lang w:val="en-GB"/>
          <w14:ligatures w14:val="standardContextual"/>
        </w:rPr>
        <w:t>s</w:t>
      </w:r>
      <w:r w:rsidRPr="00F208CD">
        <w:rPr>
          <w:rFonts w:ascii="Arial" w:eastAsia="Aptos" w:hAnsi="Arial" w:cs="Arial"/>
          <w:b w:val="0"/>
          <w:color w:val="auto"/>
          <w:kern w:val="2"/>
          <w:sz w:val="24"/>
          <w:szCs w:val="24"/>
          <w:lang w:val="en-GB"/>
          <w14:ligatures w14:val="standardContextual"/>
        </w:rPr>
        <w:t xml:space="preserve">, which ties in </w:t>
      </w:r>
      <w:r w:rsidR="00E740AD">
        <w:rPr>
          <w:rFonts w:ascii="Arial" w:eastAsia="Aptos" w:hAnsi="Arial" w:cs="Arial"/>
          <w:b w:val="0"/>
          <w:color w:val="auto"/>
          <w:kern w:val="2"/>
          <w:sz w:val="24"/>
          <w:szCs w:val="24"/>
          <w:lang w:val="en-GB"/>
          <w14:ligatures w14:val="standardContextual"/>
        </w:rPr>
        <w:t xml:space="preserve">seamlessly </w:t>
      </w:r>
      <w:r w:rsidRPr="00F208CD">
        <w:rPr>
          <w:rFonts w:ascii="Arial" w:eastAsia="Aptos" w:hAnsi="Arial" w:cs="Arial"/>
          <w:b w:val="0"/>
          <w:color w:val="auto"/>
          <w:kern w:val="2"/>
          <w:sz w:val="24"/>
          <w:szCs w:val="24"/>
          <w:lang w:val="en-GB"/>
          <w14:ligatures w14:val="standardContextual"/>
        </w:rPr>
        <w:t xml:space="preserve">with the branding for Carers Support West Wales. </w:t>
      </w:r>
    </w:p>
    <w:p w14:paraId="50B48510" w14:textId="77777777" w:rsidR="000A1990" w:rsidRDefault="000A1990" w:rsidP="00A9678A">
      <w:pPr>
        <w:spacing w:after="160" w:line="240" w:lineRule="auto"/>
        <w:contextualSpacing/>
        <w:rPr>
          <w:rFonts w:ascii="Arial" w:eastAsia="Aptos" w:hAnsi="Arial" w:cs="Arial"/>
          <w:b w:val="0"/>
          <w:color w:val="auto"/>
          <w:kern w:val="2"/>
          <w:sz w:val="24"/>
          <w:szCs w:val="24"/>
          <w:lang w:val="en-GB"/>
          <w14:ligatures w14:val="standardContextual"/>
        </w:rPr>
      </w:pPr>
    </w:p>
    <w:p w14:paraId="37AA9ADF" w14:textId="48492D57" w:rsidR="00700D90" w:rsidRDefault="00467872" w:rsidP="00840CFC">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Pr>
          <w:rFonts w:ascii="Arial" w:eastAsia="Aptos" w:hAnsi="Arial" w:cs="Arial"/>
          <w:b w:val="0"/>
          <w:color w:val="auto"/>
          <w:kern w:val="2"/>
          <w:sz w:val="24"/>
          <w:szCs w:val="24"/>
          <w:lang w:val="en-GB"/>
          <w14:ligatures w14:val="standardContextual"/>
        </w:rPr>
        <w:t xml:space="preserve">We have shared funding opportunities for </w:t>
      </w:r>
      <w:r w:rsidR="00615908">
        <w:rPr>
          <w:rFonts w:ascii="Arial" w:eastAsia="Aptos" w:hAnsi="Arial" w:cs="Arial"/>
          <w:b w:val="0"/>
          <w:color w:val="auto"/>
          <w:kern w:val="2"/>
          <w:sz w:val="24"/>
          <w:szCs w:val="24"/>
          <w:lang w:val="en-GB"/>
          <w14:ligatures w14:val="standardContextual"/>
        </w:rPr>
        <w:t>unpaid c</w:t>
      </w:r>
      <w:r>
        <w:rPr>
          <w:rFonts w:ascii="Arial" w:eastAsia="Aptos" w:hAnsi="Arial" w:cs="Arial"/>
          <w:b w:val="0"/>
          <w:color w:val="auto"/>
          <w:kern w:val="2"/>
          <w:sz w:val="24"/>
          <w:szCs w:val="24"/>
          <w:lang w:val="en-GB"/>
          <w14:ligatures w14:val="standardContextual"/>
        </w:rPr>
        <w:t>arers groups</w:t>
      </w:r>
      <w:r w:rsidR="00615908">
        <w:rPr>
          <w:rFonts w:ascii="Arial" w:eastAsia="Aptos" w:hAnsi="Arial" w:cs="Arial"/>
          <w:b w:val="0"/>
          <w:color w:val="auto"/>
          <w:kern w:val="2"/>
          <w:sz w:val="24"/>
          <w:szCs w:val="24"/>
          <w:lang w:val="en-GB"/>
          <w14:ligatures w14:val="standardContextual"/>
        </w:rPr>
        <w:t xml:space="preserve"> across the region.</w:t>
      </w:r>
    </w:p>
    <w:p w14:paraId="4F6CEFB5" w14:textId="1192DB09" w:rsidR="00615908" w:rsidRPr="00DD15FD" w:rsidRDefault="00615908" w:rsidP="00615908">
      <w:pPr>
        <w:spacing w:after="160" w:line="240" w:lineRule="auto"/>
        <w:contextualSpacing/>
        <w:rPr>
          <w:rFonts w:ascii="Arial" w:eastAsia="Aptos" w:hAnsi="Arial" w:cs="Arial"/>
          <w:b w:val="0"/>
          <w:color w:val="auto"/>
          <w:kern w:val="2"/>
          <w:sz w:val="24"/>
          <w:szCs w:val="24"/>
          <w:lang w:val="en-GB"/>
          <w14:ligatures w14:val="standardContextual"/>
        </w:rPr>
      </w:pPr>
    </w:p>
    <w:p w14:paraId="55E721F7" w14:textId="010EB391" w:rsidR="00340094" w:rsidRDefault="00340094" w:rsidP="00840CFC">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Pr>
          <w:rFonts w:ascii="Arial" w:eastAsia="Aptos" w:hAnsi="Arial" w:cs="Arial"/>
          <w:b w:val="0"/>
          <w:color w:val="auto"/>
          <w:kern w:val="2"/>
          <w:sz w:val="24"/>
          <w:szCs w:val="24"/>
          <w:lang w:val="en-GB"/>
          <w14:ligatures w14:val="standardContextual"/>
        </w:rPr>
        <w:t xml:space="preserve">We have shared </w:t>
      </w:r>
      <w:r w:rsidR="007C34C2">
        <w:rPr>
          <w:rFonts w:ascii="Arial" w:eastAsia="Aptos" w:hAnsi="Arial" w:cs="Arial"/>
          <w:b w:val="0"/>
          <w:color w:val="auto"/>
          <w:kern w:val="2"/>
          <w:sz w:val="24"/>
          <w:szCs w:val="24"/>
          <w:lang w:val="en-GB"/>
          <w14:ligatures w14:val="standardContextual"/>
        </w:rPr>
        <w:t xml:space="preserve">information on behalf of voluntary organisations and community groups who want to promote their group or activity to more unpaid </w:t>
      </w:r>
      <w:r w:rsidR="00615908">
        <w:rPr>
          <w:rFonts w:ascii="Arial" w:eastAsia="Aptos" w:hAnsi="Arial" w:cs="Arial"/>
          <w:b w:val="0"/>
          <w:color w:val="auto"/>
          <w:kern w:val="2"/>
          <w:sz w:val="24"/>
          <w:szCs w:val="24"/>
          <w:lang w:val="en-GB"/>
          <w14:ligatures w14:val="standardContextual"/>
        </w:rPr>
        <w:t>c</w:t>
      </w:r>
      <w:r w:rsidR="007C34C2">
        <w:rPr>
          <w:rFonts w:ascii="Arial" w:eastAsia="Aptos" w:hAnsi="Arial" w:cs="Arial"/>
          <w:b w:val="0"/>
          <w:color w:val="auto"/>
          <w:kern w:val="2"/>
          <w:sz w:val="24"/>
          <w:szCs w:val="24"/>
          <w:lang w:val="en-GB"/>
          <w14:ligatures w14:val="standardContextual"/>
        </w:rPr>
        <w:t>arers</w:t>
      </w:r>
      <w:r w:rsidR="00E47203">
        <w:rPr>
          <w:rFonts w:ascii="Arial" w:eastAsia="Aptos" w:hAnsi="Arial" w:cs="Arial"/>
          <w:b w:val="0"/>
          <w:color w:val="auto"/>
          <w:kern w:val="2"/>
          <w:sz w:val="24"/>
          <w:szCs w:val="24"/>
          <w:lang w:val="en-GB"/>
          <w14:ligatures w14:val="standardContextual"/>
        </w:rPr>
        <w:t xml:space="preserve">. </w:t>
      </w:r>
    </w:p>
    <w:p w14:paraId="359398E3" w14:textId="2BD2CF87" w:rsidR="007C34C2" w:rsidRPr="0018008E" w:rsidRDefault="007C34C2" w:rsidP="00840CFC">
      <w:pPr>
        <w:spacing w:after="160" w:line="240" w:lineRule="auto"/>
        <w:ind w:left="720"/>
        <w:contextualSpacing/>
        <w:rPr>
          <w:rFonts w:ascii="Arial" w:eastAsia="Aptos" w:hAnsi="Arial" w:cs="Arial"/>
          <w:b w:val="0"/>
          <w:color w:val="auto"/>
          <w:kern w:val="2"/>
          <w:sz w:val="24"/>
          <w:szCs w:val="24"/>
          <w:lang w:val="en-GB"/>
          <w14:ligatures w14:val="standardContextual"/>
        </w:rPr>
      </w:pPr>
    </w:p>
    <w:p w14:paraId="5D88ED9C" w14:textId="4E4B6958" w:rsidR="0018008E" w:rsidRDefault="0018008E" w:rsidP="00840CFC">
      <w:pPr>
        <w:numPr>
          <w:ilvl w:val="0"/>
          <w:numId w:val="3"/>
        </w:numPr>
        <w:spacing w:after="160" w:line="240" w:lineRule="auto"/>
        <w:contextualSpacing/>
        <w:rPr>
          <w:rFonts w:ascii="Arial" w:eastAsia="Aptos" w:hAnsi="Arial" w:cs="Arial"/>
          <w:b w:val="0"/>
          <w:color w:val="auto"/>
          <w:kern w:val="2"/>
          <w:sz w:val="24"/>
          <w:szCs w:val="24"/>
          <w:lang w:val="en-GB"/>
          <w14:ligatures w14:val="standardContextual"/>
        </w:rPr>
      </w:pPr>
      <w:r w:rsidRPr="0018008E">
        <w:rPr>
          <w:rFonts w:ascii="Arial" w:eastAsia="Aptos" w:hAnsi="Arial" w:cs="Arial"/>
          <w:b w:val="0"/>
          <w:color w:val="auto"/>
          <w:kern w:val="2"/>
          <w:sz w:val="24"/>
          <w:szCs w:val="24"/>
          <w:lang w:val="en-GB"/>
          <w14:ligatures w14:val="standardContextual"/>
        </w:rPr>
        <w:lastRenderedPageBreak/>
        <w:t>Pure West Radio interview</w:t>
      </w:r>
      <w:r w:rsidR="00DD15FD">
        <w:rPr>
          <w:rFonts w:ascii="Arial" w:eastAsia="Aptos" w:hAnsi="Arial" w:cs="Arial"/>
          <w:b w:val="0"/>
          <w:color w:val="auto"/>
          <w:kern w:val="2"/>
          <w:sz w:val="24"/>
          <w:szCs w:val="24"/>
          <w:lang w:val="en-GB"/>
          <w14:ligatures w14:val="standardContextual"/>
        </w:rPr>
        <w:t>s</w:t>
      </w:r>
      <w:r w:rsidRPr="0018008E">
        <w:rPr>
          <w:rFonts w:ascii="Arial" w:eastAsia="Aptos" w:hAnsi="Arial" w:cs="Arial"/>
          <w:b w:val="0"/>
          <w:color w:val="auto"/>
          <w:kern w:val="2"/>
          <w:sz w:val="24"/>
          <w:szCs w:val="24"/>
          <w:lang w:val="en-GB"/>
          <w14:ligatures w14:val="standardContextual"/>
        </w:rPr>
        <w:t xml:space="preserve"> </w:t>
      </w:r>
      <w:r w:rsidR="00637BF0">
        <w:rPr>
          <w:rFonts w:ascii="Arial" w:eastAsia="Aptos" w:hAnsi="Arial" w:cs="Arial"/>
          <w:b w:val="0"/>
          <w:color w:val="auto"/>
          <w:kern w:val="2"/>
          <w:sz w:val="24"/>
          <w:szCs w:val="24"/>
          <w:lang w:val="en-GB"/>
          <w14:ligatures w14:val="standardContextual"/>
        </w:rPr>
        <w:t>to promote CSWW</w:t>
      </w:r>
      <w:r w:rsidR="00DD15FD">
        <w:rPr>
          <w:rFonts w:ascii="Arial" w:eastAsia="Aptos" w:hAnsi="Arial" w:cs="Arial"/>
          <w:b w:val="0"/>
          <w:color w:val="auto"/>
          <w:kern w:val="2"/>
          <w:sz w:val="24"/>
          <w:szCs w:val="24"/>
          <w:lang w:val="en-GB"/>
          <w14:ligatures w14:val="standardContextual"/>
        </w:rPr>
        <w:t xml:space="preserve">, including during Carers Week. </w:t>
      </w:r>
    </w:p>
    <w:p w14:paraId="4DA993CF" w14:textId="77777777" w:rsidR="004D7E89" w:rsidRDefault="004D7E89" w:rsidP="004D7E89">
      <w:pPr>
        <w:spacing w:after="160" w:line="240" w:lineRule="auto"/>
        <w:contextualSpacing/>
        <w:rPr>
          <w:rFonts w:ascii="Arial" w:eastAsia="Aptos" w:hAnsi="Arial" w:cs="Arial"/>
          <w:b w:val="0"/>
          <w:color w:val="auto"/>
          <w:kern w:val="2"/>
          <w:sz w:val="24"/>
          <w:szCs w:val="24"/>
          <w:lang w:val="en-GB"/>
          <w14:ligatures w14:val="standardContextual"/>
        </w:rPr>
      </w:pPr>
    </w:p>
    <w:p w14:paraId="7308CB00" w14:textId="61C432E9" w:rsidR="002349ED" w:rsidRDefault="004D7E89" w:rsidP="001F730F">
      <w:pPr>
        <w:spacing w:after="160" w:line="240" w:lineRule="auto"/>
        <w:contextualSpacing/>
        <w:rPr>
          <w:rFonts w:ascii="Arial" w:eastAsia="Aptos" w:hAnsi="Arial" w:cs="Arial"/>
          <w:b w:val="0"/>
          <w:color w:val="auto"/>
          <w:kern w:val="2"/>
          <w:sz w:val="24"/>
          <w:szCs w:val="24"/>
          <w:lang w:val="en-GB"/>
          <w14:ligatures w14:val="standardContextual"/>
        </w:rPr>
      </w:pPr>
      <w:r>
        <w:rPr>
          <w:rFonts w:ascii="Arial" w:eastAsia="Aptos" w:hAnsi="Arial" w:cs="Arial"/>
          <w:b w:val="0"/>
          <w:color w:val="auto"/>
          <w:kern w:val="2"/>
          <w:sz w:val="24"/>
          <w:szCs w:val="24"/>
          <w:lang w:val="en-GB"/>
          <w14:ligatures w14:val="standardContextual"/>
        </w:rPr>
        <w:t xml:space="preserve"> </w:t>
      </w:r>
    </w:p>
    <w:p w14:paraId="6E67463E" w14:textId="1AEC98A7" w:rsidR="0006232F" w:rsidRDefault="001F730F" w:rsidP="001F730F">
      <w:pPr>
        <w:spacing w:after="160" w:line="240" w:lineRule="auto"/>
        <w:contextualSpacing/>
        <w:rPr>
          <w:rFonts w:ascii="Arial" w:eastAsia="Aptos" w:hAnsi="Arial" w:cs="Arial"/>
          <w:b w:val="0"/>
          <w:color w:val="auto"/>
          <w:kern w:val="2"/>
          <w:sz w:val="24"/>
          <w:szCs w:val="24"/>
          <w:lang w:val="en-GB"/>
          <w14:ligatures w14:val="standardContextual"/>
        </w:rPr>
      </w:pPr>
      <w:r w:rsidRPr="001F730F">
        <w:rPr>
          <w:rFonts w:ascii="Arial" w:eastAsia="Aptos" w:hAnsi="Arial" w:cs="Arial"/>
          <w:b w:val="0"/>
          <w:color w:val="auto"/>
          <w:kern w:val="2"/>
          <w:sz w:val="24"/>
          <w:szCs w:val="24"/>
          <w:lang w:val="en-GB"/>
          <w14:ligatures w14:val="standardContextual"/>
        </w:rPr>
        <w:t xml:space="preserve">During 2025-26, Carers Support West Wales continued to demonstrate its value as a trusted, regional source of information and support for unpaid carers. Through strong partnership working, co-production and digital engagement, the project has supported thousands of </w:t>
      </w:r>
      <w:r w:rsidR="00C83DAF">
        <w:rPr>
          <w:rFonts w:ascii="Arial" w:eastAsia="Aptos" w:hAnsi="Arial" w:cs="Arial"/>
          <w:b w:val="0"/>
          <w:color w:val="auto"/>
          <w:kern w:val="2"/>
          <w:sz w:val="24"/>
          <w:szCs w:val="24"/>
          <w:lang w:val="en-GB"/>
          <w14:ligatures w14:val="standardContextual"/>
        </w:rPr>
        <w:t xml:space="preserve">unpaid </w:t>
      </w:r>
      <w:r w:rsidRPr="001F730F">
        <w:rPr>
          <w:rFonts w:ascii="Arial" w:eastAsia="Aptos" w:hAnsi="Arial" w:cs="Arial"/>
          <w:b w:val="0"/>
          <w:color w:val="auto"/>
          <w:kern w:val="2"/>
          <w:sz w:val="24"/>
          <w:szCs w:val="24"/>
          <w:lang w:val="en-GB"/>
          <w14:ligatures w14:val="standardContextual"/>
        </w:rPr>
        <w:t>carers to access services, improve wellbeing and remain resilient in their caring roles.</w:t>
      </w:r>
    </w:p>
    <w:p w14:paraId="437E3818" w14:textId="77777777" w:rsidR="0006232F" w:rsidRDefault="0006232F" w:rsidP="00615908">
      <w:pPr>
        <w:spacing w:after="160" w:line="240" w:lineRule="auto"/>
        <w:contextualSpacing/>
        <w:rPr>
          <w:rFonts w:ascii="Arial" w:eastAsia="Aptos" w:hAnsi="Arial" w:cs="Arial"/>
          <w:b w:val="0"/>
          <w:color w:val="auto"/>
          <w:kern w:val="2"/>
          <w:sz w:val="24"/>
          <w:szCs w:val="24"/>
          <w:lang w:val="en-GB"/>
          <w14:ligatures w14:val="standardContextual"/>
        </w:rPr>
      </w:pPr>
    </w:p>
    <w:p w14:paraId="559C4B94" w14:textId="77777777" w:rsidR="0006232F" w:rsidRDefault="0006232F"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78A23538" w14:textId="77777777" w:rsidR="001F730F" w:rsidRDefault="001F730F"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050C5495" w14:textId="77777777" w:rsidR="009B68D3" w:rsidRDefault="009B68D3"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66406EFD" w14:textId="77777777" w:rsidR="009B68D3" w:rsidRDefault="009B68D3"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0EA81509" w14:textId="77777777" w:rsidR="002349ED" w:rsidRDefault="002349ED"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0719189E" w14:textId="43E04AF3" w:rsidR="008F3605" w:rsidRDefault="004D7E89"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r>
        <w:rPr>
          <w:rFonts w:ascii="Arial" w:eastAsia="Aptos" w:hAnsi="Arial" w:cs="Arial"/>
          <w:b w:val="0"/>
          <w:color w:val="auto"/>
          <w:kern w:val="2"/>
          <w:sz w:val="24"/>
          <w:szCs w:val="24"/>
          <w:lang w:val="en-GB"/>
          <w14:ligatures w14:val="standardContextual"/>
        </w:rPr>
        <w:t xml:space="preserve">For more information, please contact </w:t>
      </w:r>
      <w:hyperlink r:id="rId43" w:history="1">
        <w:r w:rsidR="002349ED" w:rsidRPr="002B6DCC">
          <w:rPr>
            <w:rStyle w:val="Hyperlink"/>
            <w:rFonts w:ascii="Arial" w:eastAsia="Aptos" w:hAnsi="Arial" w:cs="Arial"/>
            <w:b w:val="0"/>
            <w:kern w:val="2"/>
            <w:sz w:val="24"/>
            <w:szCs w:val="24"/>
            <w:lang w:val="en-GB"/>
            <w14:ligatures w14:val="standardContextual"/>
          </w:rPr>
          <w:t>info@carerssupportwestwales.org</w:t>
        </w:r>
      </w:hyperlink>
      <w:r w:rsidR="002349ED">
        <w:rPr>
          <w:rFonts w:ascii="Arial" w:eastAsia="Aptos" w:hAnsi="Arial" w:cs="Arial"/>
          <w:b w:val="0"/>
          <w:color w:val="auto"/>
          <w:kern w:val="2"/>
          <w:sz w:val="24"/>
          <w:szCs w:val="24"/>
          <w:lang w:val="en-GB"/>
          <w14:ligatures w14:val="standardContextual"/>
        </w:rPr>
        <w:t xml:space="preserve"> or visit </w:t>
      </w:r>
      <w:hyperlink r:id="rId44" w:history="1">
        <w:r w:rsidR="002349ED" w:rsidRPr="002B6DCC">
          <w:rPr>
            <w:rStyle w:val="Hyperlink"/>
            <w:rFonts w:ascii="Arial" w:eastAsia="Aptos" w:hAnsi="Arial" w:cs="Arial"/>
            <w:b w:val="0"/>
            <w:kern w:val="2"/>
            <w:sz w:val="24"/>
            <w:szCs w:val="24"/>
            <w:lang w:val="en-GB"/>
            <w14:ligatures w14:val="standardContextual"/>
          </w:rPr>
          <w:t>www.carerssupportwestwales.org</w:t>
        </w:r>
      </w:hyperlink>
      <w:r w:rsidR="002349ED">
        <w:rPr>
          <w:rFonts w:ascii="Arial" w:eastAsia="Aptos" w:hAnsi="Arial" w:cs="Arial"/>
          <w:b w:val="0"/>
          <w:color w:val="auto"/>
          <w:kern w:val="2"/>
          <w:sz w:val="24"/>
          <w:szCs w:val="24"/>
          <w:lang w:val="en-GB"/>
          <w14:ligatures w14:val="standardContextual"/>
        </w:rPr>
        <w:t xml:space="preserve"> </w:t>
      </w:r>
    </w:p>
    <w:p w14:paraId="2657239A"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5640605E"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52BE7022"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3C58F0DA"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549C8B7F"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071FF1D7"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20B3E52D"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2CF902D3"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36AF6D7C"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68DA5B4C" w14:textId="77777777" w:rsidR="0037533A" w:rsidRDefault="0037533A" w:rsidP="004D7E89">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5789A725" w14:textId="066C68CE" w:rsidR="00F42E44" w:rsidRDefault="00F42E44" w:rsidP="00D55656">
      <w:pPr>
        <w:spacing w:after="160" w:line="240" w:lineRule="auto"/>
        <w:contextualSpacing/>
        <w:jc w:val="center"/>
        <w:rPr>
          <w:rFonts w:ascii="Arial" w:eastAsia="Aptos" w:hAnsi="Arial" w:cs="Arial"/>
          <w:b w:val="0"/>
          <w:color w:val="auto"/>
          <w:kern w:val="2"/>
          <w:sz w:val="24"/>
          <w:szCs w:val="24"/>
          <w:lang w:val="en-GB"/>
          <w14:ligatures w14:val="standardContextual"/>
        </w:rPr>
      </w:pPr>
    </w:p>
    <w:p w14:paraId="171BA2FD" w14:textId="7439C396" w:rsidR="004E48D0" w:rsidRPr="006C0D4D" w:rsidRDefault="0037533A" w:rsidP="00840CFC">
      <w:pPr>
        <w:spacing w:line="240" w:lineRule="auto"/>
        <w:rPr>
          <w:b w:val="0"/>
          <w:bCs/>
          <w:color w:val="auto"/>
          <w:sz w:val="24"/>
          <w:szCs w:val="24"/>
        </w:rPr>
      </w:pPr>
      <w:r>
        <w:rPr>
          <w:rFonts w:ascii="Arial" w:eastAsia="Aptos" w:hAnsi="Arial" w:cs="Arial"/>
          <w:b w:val="0"/>
          <w:noProof/>
          <w:color w:val="auto"/>
          <w:kern w:val="2"/>
          <w:sz w:val="24"/>
          <w:szCs w:val="24"/>
          <w:lang w:val="en-GB"/>
          <w14:ligatures w14:val="standardContextual"/>
        </w:rPr>
        <w:drawing>
          <wp:inline distT="0" distB="0" distL="0" distR="0" wp14:anchorId="6711501E" wp14:editId="1E3B8E34">
            <wp:extent cx="6006465" cy="1408184"/>
            <wp:effectExtent l="0" t="0" r="0" b="0"/>
            <wp:docPr id="18556607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23361" cy="1412145"/>
                    </a:xfrm>
                    <a:prstGeom prst="rect">
                      <a:avLst/>
                    </a:prstGeom>
                    <a:noFill/>
                  </pic:spPr>
                </pic:pic>
              </a:graphicData>
            </a:graphic>
          </wp:inline>
        </w:drawing>
      </w:r>
    </w:p>
    <w:sectPr w:rsidR="004E48D0" w:rsidRPr="006C0D4D" w:rsidSect="00DF027C">
      <w:headerReference w:type="even" r:id="rId46"/>
      <w:headerReference w:type="default" r:id="rId47"/>
      <w:footerReference w:type="even" r:id="rId48"/>
      <w:footerReference w:type="default" r:id="rId49"/>
      <w:headerReference w:type="first" r:id="rId50"/>
      <w:footerReference w:type="first" r:id="rId51"/>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58121" w14:textId="77777777" w:rsidR="003847B3" w:rsidRDefault="003847B3">
      <w:r>
        <w:separator/>
      </w:r>
    </w:p>
    <w:p w14:paraId="3357A8E7" w14:textId="77777777" w:rsidR="003847B3" w:rsidRDefault="003847B3"/>
  </w:endnote>
  <w:endnote w:type="continuationSeparator" w:id="0">
    <w:p w14:paraId="65BF0937" w14:textId="77777777" w:rsidR="003847B3" w:rsidRDefault="003847B3">
      <w:r>
        <w:continuationSeparator/>
      </w:r>
    </w:p>
    <w:p w14:paraId="6CD177F1" w14:textId="77777777" w:rsidR="003847B3" w:rsidRDefault="003847B3"/>
  </w:endnote>
  <w:endnote w:type="continuationNotice" w:id="1">
    <w:p w14:paraId="21FD342E" w14:textId="77777777" w:rsidR="003847B3" w:rsidRDefault="003847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T Commo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8A40" w14:textId="77777777" w:rsidR="004D1F74" w:rsidRDefault="004D1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46E45C57"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41B74016" w14:textId="77777777" w:rsidR="00DF027C" w:rsidRDefault="00DF02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87B2" w14:textId="77777777" w:rsidR="004D1F74" w:rsidRDefault="004D1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A41AB" w14:textId="77777777" w:rsidR="003847B3" w:rsidRDefault="003847B3">
      <w:r>
        <w:separator/>
      </w:r>
    </w:p>
    <w:p w14:paraId="32062340" w14:textId="77777777" w:rsidR="003847B3" w:rsidRDefault="003847B3"/>
  </w:footnote>
  <w:footnote w:type="continuationSeparator" w:id="0">
    <w:p w14:paraId="3038E7F7" w14:textId="77777777" w:rsidR="003847B3" w:rsidRDefault="003847B3">
      <w:r>
        <w:continuationSeparator/>
      </w:r>
    </w:p>
    <w:p w14:paraId="1227A98D" w14:textId="77777777" w:rsidR="003847B3" w:rsidRDefault="003847B3"/>
  </w:footnote>
  <w:footnote w:type="continuationNotice" w:id="1">
    <w:p w14:paraId="1F3392C6" w14:textId="77777777" w:rsidR="003847B3" w:rsidRDefault="003847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F719" w14:textId="77777777" w:rsidR="004D1F74" w:rsidRDefault="004D1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56E2BC50" w14:textId="77777777" w:rsidTr="00D077E9">
      <w:trPr>
        <w:trHeight w:val="978"/>
      </w:trPr>
      <w:tc>
        <w:tcPr>
          <w:tcW w:w="9990" w:type="dxa"/>
          <w:tcBorders>
            <w:top w:val="nil"/>
            <w:left w:val="nil"/>
            <w:bottom w:val="single" w:sz="36" w:space="0" w:color="34ABA2" w:themeColor="accent3"/>
            <w:right w:val="nil"/>
          </w:tcBorders>
        </w:tcPr>
        <w:p w14:paraId="48C55F38" w14:textId="77777777" w:rsidR="00D077E9" w:rsidRDefault="00D077E9">
          <w:pPr>
            <w:pStyle w:val="Header"/>
          </w:pPr>
        </w:p>
      </w:tc>
    </w:tr>
  </w:tbl>
  <w:p w14:paraId="535F2227" w14:textId="13564B48" w:rsidR="00D077E9" w:rsidRDefault="00D077E9" w:rsidP="00D077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B246" w14:textId="77777777" w:rsidR="004D1F74" w:rsidRDefault="004D1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3CB0"/>
    <w:multiLevelType w:val="hybridMultilevel"/>
    <w:tmpl w:val="C6AE7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7005A"/>
    <w:multiLevelType w:val="hybridMultilevel"/>
    <w:tmpl w:val="6F9E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67400A"/>
    <w:multiLevelType w:val="hybridMultilevel"/>
    <w:tmpl w:val="F39C3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7B25BA"/>
    <w:multiLevelType w:val="hybridMultilevel"/>
    <w:tmpl w:val="C6F0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9C14BA"/>
    <w:multiLevelType w:val="hybridMultilevel"/>
    <w:tmpl w:val="9586C42E"/>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5" w15:restartNumberingAfterBreak="0">
    <w:nsid w:val="7D144301"/>
    <w:multiLevelType w:val="hybridMultilevel"/>
    <w:tmpl w:val="7F36A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9227793">
    <w:abstractNumId w:val="3"/>
  </w:num>
  <w:num w:numId="2" w16cid:durableId="1573394138">
    <w:abstractNumId w:val="4"/>
  </w:num>
  <w:num w:numId="3" w16cid:durableId="151140963">
    <w:abstractNumId w:val="2"/>
  </w:num>
  <w:num w:numId="4" w16cid:durableId="1674071188">
    <w:abstractNumId w:val="1"/>
  </w:num>
  <w:num w:numId="5" w16cid:durableId="1611279783">
    <w:abstractNumId w:val="0"/>
  </w:num>
  <w:num w:numId="6" w16cid:durableId="9819286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AC"/>
    <w:rsid w:val="00001C9A"/>
    <w:rsid w:val="000061D1"/>
    <w:rsid w:val="00006D48"/>
    <w:rsid w:val="00007ACE"/>
    <w:rsid w:val="00010E18"/>
    <w:rsid w:val="00014B46"/>
    <w:rsid w:val="00023B22"/>
    <w:rsid w:val="0002482E"/>
    <w:rsid w:val="00043BE1"/>
    <w:rsid w:val="00047369"/>
    <w:rsid w:val="00050324"/>
    <w:rsid w:val="00051F4C"/>
    <w:rsid w:val="0006232F"/>
    <w:rsid w:val="000653B4"/>
    <w:rsid w:val="000655ED"/>
    <w:rsid w:val="000718B2"/>
    <w:rsid w:val="00076E2D"/>
    <w:rsid w:val="0009045B"/>
    <w:rsid w:val="00092B7C"/>
    <w:rsid w:val="00096F08"/>
    <w:rsid w:val="000A0150"/>
    <w:rsid w:val="000A0FBB"/>
    <w:rsid w:val="000A1990"/>
    <w:rsid w:val="000A63F0"/>
    <w:rsid w:val="000D1F39"/>
    <w:rsid w:val="000D2C57"/>
    <w:rsid w:val="000E0699"/>
    <w:rsid w:val="000E170D"/>
    <w:rsid w:val="000E63C9"/>
    <w:rsid w:val="0012093F"/>
    <w:rsid w:val="001241CA"/>
    <w:rsid w:val="00130E9D"/>
    <w:rsid w:val="00143115"/>
    <w:rsid w:val="00150A6D"/>
    <w:rsid w:val="0015203C"/>
    <w:rsid w:val="00173B3E"/>
    <w:rsid w:val="0017405F"/>
    <w:rsid w:val="001742CD"/>
    <w:rsid w:val="0018008E"/>
    <w:rsid w:val="00182662"/>
    <w:rsid w:val="001855C8"/>
    <w:rsid w:val="00185B35"/>
    <w:rsid w:val="001943F0"/>
    <w:rsid w:val="001B4905"/>
    <w:rsid w:val="001B6B9B"/>
    <w:rsid w:val="001C3D14"/>
    <w:rsid w:val="001C45B5"/>
    <w:rsid w:val="001C5E77"/>
    <w:rsid w:val="001D45A5"/>
    <w:rsid w:val="001E7446"/>
    <w:rsid w:val="001F2BC8"/>
    <w:rsid w:val="001F307A"/>
    <w:rsid w:val="001F5F6B"/>
    <w:rsid w:val="001F730F"/>
    <w:rsid w:val="00205513"/>
    <w:rsid w:val="00221E98"/>
    <w:rsid w:val="002222E4"/>
    <w:rsid w:val="00222CA9"/>
    <w:rsid w:val="00232FD7"/>
    <w:rsid w:val="002349ED"/>
    <w:rsid w:val="00234EFE"/>
    <w:rsid w:val="00242F55"/>
    <w:rsid w:val="002431D1"/>
    <w:rsid w:val="00243EBC"/>
    <w:rsid w:val="00246A35"/>
    <w:rsid w:val="00247078"/>
    <w:rsid w:val="00254F6E"/>
    <w:rsid w:val="002667AD"/>
    <w:rsid w:val="002723DE"/>
    <w:rsid w:val="00277FF3"/>
    <w:rsid w:val="00280D6A"/>
    <w:rsid w:val="00284348"/>
    <w:rsid w:val="002B2D34"/>
    <w:rsid w:val="002B6F1F"/>
    <w:rsid w:val="002D1964"/>
    <w:rsid w:val="002D6C43"/>
    <w:rsid w:val="002E4EB9"/>
    <w:rsid w:val="002F3CCD"/>
    <w:rsid w:val="002F51F5"/>
    <w:rsid w:val="003105A3"/>
    <w:rsid w:val="00312137"/>
    <w:rsid w:val="003269C8"/>
    <w:rsid w:val="00330359"/>
    <w:rsid w:val="0033762F"/>
    <w:rsid w:val="00340094"/>
    <w:rsid w:val="00341914"/>
    <w:rsid w:val="00350795"/>
    <w:rsid w:val="003608D1"/>
    <w:rsid w:val="00366C04"/>
    <w:rsid w:val="00366C7E"/>
    <w:rsid w:val="00372105"/>
    <w:rsid w:val="0037533A"/>
    <w:rsid w:val="00380573"/>
    <w:rsid w:val="00381C80"/>
    <w:rsid w:val="003847B3"/>
    <w:rsid w:val="00384EA3"/>
    <w:rsid w:val="00385A02"/>
    <w:rsid w:val="0039079D"/>
    <w:rsid w:val="00393023"/>
    <w:rsid w:val="003A39A1"/>
    <w:rsid w:val="003B0067"/>
    <w:rsid w:val="003B1F9A"/>
    <w:rsid w:val="003C139A"/>
    <w:rsid w:val="003C2191"/>
    <w:rsid w:val="003D3863"/>
    <w:rsid w:val="003E6217"/>
    <w:rsid w:val="003F3FD4"/>
    <w:rsid w:val="004110DE"/>
    <w:rsid w:val="004224C9"/>
    <w:rsid w:val="0043478D"/>
    <w:rsid w:val="0044069A"/>
    <w:rsid w:val="0044085A"/>
    <w:rsid w:val="004409F0"/>
    <w:rsid w:val="00453527"/>
    <w:rsid w:val="0045658B"/>
    <w:rsid w:val="00464DC7"/>
    <w:rsid w:val="00465DEF"/>
    <w:rsid w:val="00467872"/>
    <w:rsid w:val="00467A61"/>
    <w:rsid w:val="004704B4"/>
    <w:rsid w:val="00475923"/>
    <w:rsid w:val="00477281"/>
    <w:rsid w:val="00477D37"/>
    <w:rsid w:val="004825E1"/>
    <w:rsid w:val="00482645"/>
    <w:rsid w:val="004A0314"/>
    <w:rsid w:val="004B177F"/>
    <w:rsid w:val="004B21A5"/>
    <w:rsid w:val="004D1F74"/>
    <w:rsid w:val="004D7E89"/>
    <w:rsid w:val="004E48D0"/>
    <w:rsid w:val="004E66BC"/>
    <w:rsid w:val="004F35B6"/>
    <w:rsid w:val="004F63F7"/>
    <w:rsid w:val="005037F0"/>
    <w:rsid w:val="00507794"/>
    <w:rsid w:val="00510E5C"/>
    <w:rsid w:val="0051146F"/>
    <w:rsid w:val="00513C18"/>
    <w:rsid w:val="00513EA1"/>
    <w:rsid w:val="00514CD1"/>
    <w:rsid w:val="00516A86"/>
    <w:rsid w:val="00525E20"/>
    <w:rsid w:val="00526C54"/>
    <w:rsid w:val="005275F6"/>
    <w:rsid w:val="0053188A"/>
    <w:rsid w:val="00532341"/>
    <w:rsid w:val="00553365"/>
    <w:rsid w:val="0055632E"/>
    <w:rsid w:val="00563931"/>
    <w:rsid w:val="005651D9"/>
    <w:rsid w:val="00565340"/>
    <w:rsid w:val="0057145D"/>
    <w:rsid w:val="00572102"/>
    <w:rsid w:val="005751B0"/>
    <w:rsid w:val="005758A0"/>
    <w:rsid w:val="00582CBA"/>
    <w:rsid w:val="00590A37"/>
    <w:rsid w:val="005A58B1"/>
    <w:rsid w:val="005C07E5"/>
    <w:rsid w:val="005D3419"/>
    <w:rsid w:val="005D4015"/>
    <w:rsid w:val="005D6D94"/>
    <w:rsid w:val="005E43DE"/>
    <w:rsid w:val="005E752D"/>
    <w:rsid w:val="005F1BB0"/>
    <w:rsid w:val="00610E9F"/>
    <w:rsid w:val="00615908"/>
    <w:rsid w:val="0063309C"/>
    <w:rsid w:val="00637BF0"/>
    <w:rsid w:val="0064636E"/>
    <w:rsid w:val="00656C4D"/>
    <w:rsid w:val="00683669"/>
    <w:rsid w:val="0068498C"/>
    <w:rsid w:val="00695D5F"/>
    <w:rsid w:val="00697DAC"/>
    <w:rsid w:val="006A15B5"/>
    <w:rsid w:val="006C0D4D"/>
    <w:rsid w:val="006C1326"/>
    <w:rsid w:val="006C18CE"/>
    <w:rsid w:val="006C77AF"/>
    <w:rsid w:val="006D0A42"/>
    <w:rsid w:val="006D6101"/>
    <w:rsid w:val="006D774F"/>
    <w:rsid w:val="006E5716"/>
    <w:rsid w:val="006F115A"/>
    <w:rsid w:val="00700D90"/>
    <w:rsid w:val="00705D06"/>
    <w:rsid w:val="00706848"/>
    <w:rsid w:val="007160B5"/>
    <w:rsid w:val="00730284"/>
    <w:rsid w:val="007302B3"/>
    <w:rsid w:val="00730733"/>
    <w:rsid w:val="00730E3A"/>
    <w:rsid w:val="00736AAF"/>
    <w:rsid w:val="00754E34"/>
    <w:rsid w:val="00765B2A"/>
    <w:rsid w:val="00772ACE"/>
    <w:rsid w:val="00776365"/>
    <w:rsid w:val="0077674B"/>
    <w:rsid w:val="00777148"/>
    <w:rsid w:val="00783A34"/>
    <w:rsid w:val="007948B4"/>
    <w:rsid w:val="007955DB"/>
    <w:rsid w:val="007A2C20"/>
    <w:rsid w:val="007A7392"/>
    <w:rsid w:val="007B3982"/>
    <w:rsid w:val="007B4490"/>
    <w:rsid w:val="007B7A02"/>
    <w:rsid w:val="007C34C2"/>
    <w:rsid w:val="007C39B8"/>
    <w:rsid w:val="007C6B52"/>
    <w:rsid w:val="007C7504"/>
    <w:rsid w:val="007D0982"/>
    <w:rsid w:val="007D16C5"/>
    <w:rsid w:val="007E08CA"/>
    <w:rsid w:val="007E17FE"/>
    <w:rsid w:val="007F082D"/>
    <w:rsid w:val="007F7C08"/>
    <w:rsid w:val="00801FE9"/>
    <w:rsid w:val="00811426"/>
    <w:rsid w:val="008214F1"/>
    <w:rsid w:val="0082550C"/>
    <w:rsid w:val="008313AC"/>
    <w:rsid w:val="00831C58"/>
    <w:rsid w:val="00840CFC"/>
    <w:rsid w:val="00841D93"/>
    <w:rsid w:val="0085042A"/>
    <w:rsid w:val="008553B0"/>
    <w:rsid w:val="0085712E"/>
    <w:rsid w:val="00862FE4"/>
    <w:rsid w:val="0086389A"/>
    <w:rsid w:val="00873D26"/>
    <w:rsid w:val="0087605E"/>
    <w:rsid w:val="008B1FEE"/>
    <w:rsid w:val="008B3892"/>
    <w:rsid w:val="008C35BE"/>
    <w:rsid w:val="008F3605"/>
    <w:rsid w:val="00902895"/>
    <w:rsid w:val="00903C32"/>
    <w:rsid w:val="0090407D"/>
    <w:rsid w:val="00916754"/>
    <w:rsid w:val="00916B16"/>
    <w:rsid w:val="00916DF2"/>
    <w:rsid w:val="009173B9"/>
    <w:rsid w:val="0092332D"/>
    <w:rsid w:val="00926826"/>
    <w:rsid w:val="0093335D"/>
    <w:rsid w:val="0093613E"/>
    <w:rsid w:val="009378D6"/>
    <w:rsid w:val="009407D8"/>
    <w:rsid w:val="00940D5E"/>
    <w:rsid w:val="00943026"/>
    <w:rsid w:val="009441F2"/>
    <w:rsid w:val="00944A5B"/>
    <w:rsid w:val="0095453E"/>
    <w:rsid w:val="00955E38"/>
    <w:rsid w:val="00963ADE"/>
    <w:rsid w:val="00966B81"/>
    <w:rsid w:val="0097009F"/>
    <w:rsid w:val="00975902"/>
    <w:rsid w:val="009A7C19"/>
    <w:rsid w:val="009B0894"/>
    <w:rsid w:val="009B68D3"/>
    <w:rsid w:val="009C6A77"/>
    <w:rsid w:val="009C7720"/>
    <w:rsid w:val="009F4EFA"/>
    <w:rsid w:val="00A0063B"/>
    <w:rsid w:val="00A038D7"/>
    <w:rsid w:val="00A23AFA"/>
    <w:rsid w:val="00A31B3E"/>
    <w:rsid w:val="00A37A92"/>
    <w:rsid w:val="00A428B5"/>
    <w:rsid w:val="00A44D0D"/>
    <w:rsid w:val="00A50FF7"/>
    <w:rsid w:val="00A526AC"/>
    <w:rsid w:val="00A532F3"/>
    <w:rsid w:val="00A8489E"/>
    <w:rsid w:val="00A85E28"/>
    <w:rsid w:val="00A86021"/>
    <w:rsid w:val="00A87355"/>
    <w:rsid w:val="00A90C3C"/>
    <w:rsid w:val="00A91E2A"/>
    <w:rsid w:val="00A93741"/>
    <w:rsid w:val="00A9678A"/>
    <w:rsid w:val="00A97400"/>
    <w:rsid w:val="00AA3ACC"/>
    <w:rsid w:val="00AA5BC9"/>
    <w:rsid w:val="00AC29F3"/>
    <w:rsid w:val="00AC341A"/>
    <w:rsid w:val="00AC3FE8"/>
    <w:rsid w:val="00AC6F88"/>
    <w:rsid w:val="00AE1890"/>
    <w:rsid w:val="00AF1268"/>
    <w:rsid w:val="00AF1AEB"/>
    <w:rsid w:val="00AF1E32"/>
    <w:rsid w:val="00AF2DCC"/>
    <w:rsid w:val="00B03856"/>
    <w:rsid w:val="00B07329"/>
    <w:rsid w:val="00B22315"/>
    <w:rsid w:val="00B231E5"/>
    <w:rsid w:val="00B26F88"/>
    <w:rsid w:val="00B276E6"/>
    <w:rsid w:val="00B27786"/>
    <w:rsid w:val="00B329F2"/>
    <w:rsid w:val="00B36157"/>
    <w:rsid w:val="00B37BA7"/>
    <w:rsid w:val="00B43877"/>
    <w:rsid w:val="00B548B1"/>
    <w:rsid w:val="00B612C4"/>
    <w:rsid w:val="00B7042E"/>
    <w:rsid w:val="00B81FE3"/>
    <w:rsid w:val="00B91240"/>
    <w:rsid w:val="00B916A5"/>
    <w:rsid w:val="00B9590E"/>
    <w:rsid w:val="00BA2D09"/>
    <w:rsid w:val="00BB05FD"/>
    <w:rsid w:val="00BC4770"/>
    <w:rsid w:val="00BD3D5A"/>
    <w:rsid w:val="00BD67ED"/>
    <w:rsid w:val="00BE3093"/>
    <w:rsid w:val="00BE6721"/>
    <w:rsid w:val="00BF663F"/>
    <w:rsid w:val="00BF674D"/>
    <w:rsid w:val="00BF7996"/>
    <w:rsid w:val="00C02B87"/>
    <w:rsid w:val="00C077A6"/>
    <w:rsid w:val="00C2526A"/>
    <w:rsid w:val="00C4086D"/>
    <w:rsid w:val="00C4396A"/>
    <w:rsid w:val="00C450FF"/>
    <w:rsid w:val="00C50DB5"/>
    <w:rsid w:val="00C5436C"/>
    <w:rsid w:val="00C6281E"/>
    <w:rsid w:val="00C72D4E"/>
    <w:rsid w:val="00C83DAF"/>
    <w:rsid w:val="00C85D4B"/>
    <w:rsid w:val="00CA15E7"/>
    <w:rsid w:val="00CA1896"/>
    <w:rsid w:val="00CB296C"/>
    <w:rsid w:val="00CB5B28"/>
    <w:rsid w:val="00CC4A80"/>
    <w:rsid w:val="00CD6929"/>
    <w:rsid w:val="00CE7844"/>
    <w:rsid w:val="00CF5371"/>
    <w:rsid w:val="00D0177F"/>
    <w:rsid w:val="00D0323A"/>
    <w:rsid w:val="00D0559F"/>
    <w:rsid w:val="00D077E9"/>
    <w:rsid w:val="00D179AA"/>
    <w:rsid w:val="00D20686"/>
    <w:rsid w:val="00D26CED"/>
    <w:rsid w:val="00D37C83"/>
    <w:rsid w:val="00D403D4"/>
    <w:rsid w:val="00D42CB7"/>
    <w:rsid w:val="00D5413D"/>
    <w:rsid w:val="00D55656"/>
    <w:rsid w:val="00D570A9"/>
    <w:rsid w:val="00D70D02"/>
    <w:rsid w:val="00D7646A"/>
    <w:rsid w:val="00D770C7"/>
    <w:rsid w:val="00D83B35"/>
    <w:rsid w:val="00D84044"/>
    <w:rsid w:val="00D86945"/>
    <w:rsid w:val="00D90290"/>
    <w:rsid w:val="00D93866"/>
    <w:rsid w:val="00D979E7"/>
    <w:rsid w:val="00DA3C51"/>
    <w:rsid w:val="00DD152F"/>
    <w:rsid w:val="00DD15FD"/>
    <w:rsid w:val="00DD30BF"/>
    <w:rsid w:val="00DE213F"/>
    <w:rsid w:val="00DE487F"/>
    <w:rsid w:val="00DF027C"/>
    <w:rsid w:val="00DF0327"/>
    <w:rsid w:val="00DF6ED1"/>
    <w:rsid w:val="00E00A32"/>
    <w:rsid w:val="00E0155A"/>
    <w:rsid w:val="00E02C34"/>
    <w:rsid w:val="00E12400"/>
    <w:rsid w:val="00E154C1"/>
    <w:rsid w:val="00E2016B"/>
    <w:rsid w:val="00E22ACD"/>
    <w:rsid w:val="00E255FE"/>
    <w:rsid w:val="00E264AC"/>
    <w:rsid w:val="00E34495"/>
    <w:rsid w:val="00E34F2D"/>
    <w:rsid w:val="00E40412"/>
    <w:rsid w:val="00E40DDF"/>
    <w:rsid w:val="00E43014"/>
    <w:rsid w:val="00E43DCA"/>
    <w:rsid w:val="00E44244"/>
    <w:rsid w:val="00E44ECC"/>
    <w:rsid w:val="00E47203"/>
    <w:rsid w:val="00E475DE"/>
    <w:rsid w:val="00E56B52"/>
    <w:rsid w:val="00E620B0"/>
    <w:rsid w:val="00E62185"/>
    <w:rsid w:val="00E740AD"/>
    <w:rsid w:val="00E81310"/>
    <w:rsid w:val="00E81B40"/>
    <w:rsid w:val="00E858BF"/>
    <w:rsid w:val="00EA19BC"/>
    <w:rsid w:val="00ED1615"/>
    <w:rsid w:val="00ED58D2"/>
    <w:rsid w:val="00ED5CE0"/>
    <w:rsid w:val="00ED64F6"/>
    <w:rsid w:val="00EE6E7A"/>
    <w:rsid w:val="00EE7395"/>
    <w:rsid w:val="00EF02A8"/>
    <w:rsid w:val="00EF555B"/>
    <w:rsid w:val="00EF6298"/>
    <w:rsid w:val="00F027BB"/>
    <w:rsid w:val="00F11DCF"/>
    <w:rsid w:val="00F162EA"/>
    <w:rsid w:val="00F164A4"/>
    <w:rsid w:val="00F17998"/>
    <w:rsid w:val="00F208CD"/>
    <w:rsid w:val="00F244B4"/>
    <w:rsid w:val="00F253BB"/>
    <w:rsid w:val="00F25C4F"/>
    <w:rsid w:val="00F3660C"/>
    <w:rsid w:val="00F404AA"/>
    <w:rsid w:val="00F41DC5"/>
    <w:rsid w:val="00F42E44"/>
    <w:rsid w:val="00F46C79"/>
    <w:rsid w:val="00F52D27"/>
    <w:rsid w:val="00F55BED"/>
    <w:rsid w:val="00F77817"/>
    <w:rsid w:val="00F83527"/>
    <w:rsid w:val="00F84ACB"/>
    <w:rsid w:val="00F90791"/>
    <w:rsid w:val="00FA746D"/>
    <w:rsid w:val="00FB64BE"/>
    <w:rsid w:val="00FB65A2"/>
    <w:rsid w:val="00FC08C5"/>
    <w:rsid w:val="00FC5DC2"/>
    <w:rsid w:val="00FD2B5D"/>
    <w:rsid w:val="00FD583F"/>
    <w:rsid w:val="00FD7488"/>
    <w:rsid w:val="00FD7D6F"/>
    <w:rsid w:val="00FE1353"/>
    <w:rsid w:val="00FE1386"/>
    <w:rsid w:val="00FE6423"/>
    <w:rsid w:val="00FF16B4"/>
    <w:rsid w:val="00FF3140"/>
    <w:rsid w:val="00FF4E52"/>
    <w:rsid w:val="00FF6209"/>
  </w:rsids>
  <m:mathPr>
    <m:mathFont m:val="Cambria Math"/>
    <m:brkBin m:val="before"/>
    <m:brkBinSub m:val="--"/>
    <m:smallFrac m:val="0"/>
    <m:dispDef/>
    <m:lMargin m:val="1440"/>
    <m:rMargin m:val="144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DF3B6"/>
  <w15:docId w15:val="{4A13F5DA-3030-44EE-95B6-3A600AE4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205513"/>
    <w:rPr>
      <w:color w:val="3592CF" w:themeColor="hyperlink"/>
      <w:u w:val="single"/>
    </w:rPr>
  </w:style>
  <w:style w:type="character" w:styleId="UnresolvedMention">
    <w:name w:val="Unresolved Mention"/>
    <w:basedOn w:val="DefaultParagraphFont"/>
    <w:uiPriority w:val="99"/>
    <w:semiHidden/>
    <w:unhideWhenUsed/>
    <w:rsid w:val="00205513"/>
    <w:rPr>
      <w:color w:val="605E5C"/>
      <w:shd w:val="clear" w:color="auto" w:fill="E1DFDD"/>
    </w:rPr>
  </w:style>
  <w:style w:type="paragraph" w:styleId="ListParagraph">
    <w:name w:val="List Paragraph"/>
    <w:basedOn w:val="Normal"/>
    <w:uiPriority w:val="34"/>
    <w:unhideWhenUsed/>
    <w:qFormat/>
    <w:rsid w:val="00B916A5"/>
    <w:pPr>
      <w:ind w:left="720"/>
      <w:contextualSpacing/>
    </w:pPr>
  </w:style>
  <w:style w:type="paragraph" w:styleId="NoSpacing">
    <w:name w:val="No Spacing"/>
    <w:link w:val="NoSpacingChar"/>
    <w:uiPriority w:val="1"/>
    <w:qFormat/>
    <w:rsid w:val="00705D06"/>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705D06"/>
    <w:rPr>
      <w:rFonts w:eastAsiaTheme="minorEastAsia"/>
      <w:sz w:val="22"/>
      <w:szCs w:val="22"/>
    </w:rPr>
  </w:style>
  <w:style w:type="paragraph" w:customStyle="1" w:styleId="Default">
    <w:name w:val="Default"/>
    <w:rsid w:val="007C7504"/>
    <w:pPr>
      <w:autoSpaceDE w:val="0"/>
      <w:autoSpaceDN w:val="0"/>
      <w:adjustRightInd w:val="0"/>
      <w:spacing w:after="0" w:line="240" w:lineRule="auto"/>
    </w:pPr>
    <w:rPr>
      <w:rFonts w:ascii="TT Commons Pro" w:hAnsi="TT Commons Pro" w:cs="TT Commons Pro"/>
      <w:color w:val="000000"/>
      <w:lang w:val="en-GB"/>
    </w:rPr>
  </w:style>
  <w:style w:type="character" w:styleId="FollowedHyperlink">
    <w:name w:val="FollowedHyperlink"/>
    <w:basedOn w:val="DefaultParagraphFont"/>
    <w:uiPriority w:val="99"/>
    <w:semiHidden/>
    <w:unhideWhenUsed/>
    <w:rsid w:val="00BE3093"/>
    <w:rPr>
      <w:color w:val="3592C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info@carerssupportwestwales.org" TargetMode="External"/><Relationship Id="rId26" Type="http://schemas.openxmlformats.org/officeDocument/2006/relationships/hyperlink" Target="https://carerssupportwestwales.org/types/carers-support-services/" TargetMode="External"/><Relationship Id="rId39"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package" Target="embeddings/Microsoft_Word_Document1.docx"/><Relationship Id="rId42" Type="http://schemas.openxmlformats.org/officeDocument/2006/relationships/image" Target="media/image16.pn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arerssupportwestwales.org" TargetMode="External"/><Relationship Id="rId25" Type="http://schemas.openxmlformats.org/officeDocument/2006/relationships/hyperlink" Target="https://wwrpb.org.uk/west-wales-strategic-plan-for-unpaid-carers-2025-2030/" TargetMode="External"/><Relationship Id="rId33" Type="http://schemas.openxmlformats.org/officeDocument/2006/relationships/image" Target="media/image11.emf"/><Relationship Id="rId38" Type="http://schemas.openxmlformats.org/officeDocument/2006/relationships/package" Target="embeddings/Microsoft_Word_Document3.docx"/><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6.jpeg"/><Relationship Id="rId29" Type="http://schemas.openxmlformats.org/officeDocument/2006/relationships/hyperlink" Target="https://carerssupportwestwales.org/2024/11/dementia-friendly-communities-in-carmarthenshire/" TargetMode="External"/><Relationship Id="rId41" Type="http://schemas.openxmlformats.org/officeDocument/2006/relationships/hyperlink" Target="https://www.facebook.com/carerssupportww"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package" Target="embeddings/Microsoft_Word_Document.docx"/><Relationship Id="rId37" Type="http://schemas.openxmlformats.org/officeDocument/2006/relationships/image" Target="media/image13.emf"/><Relationship Id="rId40" Type="http://schemas.openxmlformats.org/officeDocument/2006/relationships/image" Target="media/image15.jpeg"/><Relationship Id="rId45" Type="http://schemas.openxmlformats.org/officeDocument/2006/relationships/image" Target="media/image17.png"/><Relationship Id="rId53"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youtube.com/embed/HjsHCoobTLA?feature=oembed" TargetMode="External"/><Relationship Id="rId23" Type="http://schemas.openxmlformats.org/officeDocument/2006/relationships/hyperlink" Target="https://carerssupportwestwales.org/2025/06/carers-hospital-discharge-support-service/" TargetMode="External"/><Relationship Id="rId28" Type="http://schemas.openxmlformats.org/officeDocument/2006/relationships/hyperlink" Target="https://carerssupportwestwales.org/2022/08/cariad-pet-therapy/" TargetMode="External"/><Relationship Id="rId36" Type="http://schemas.openxmlformats.org/officeDocument/2006/relationships/package" Target="embeddings/Microsoft_Word_Document2.docx"/><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0.emf"/><Relationship Id="rId44" Type="http://schemas.openxmlformats.org/officeDocument/2006/relationships/hyperlink" Target="http://www.carerssupportwestwales.org"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rpb.org.uk/west-wales-strategic-plan-for-unpaid-carers-2025-2030/" TargetMode="External"/><Relationship Id="rId22" Type="http://schemas.openxmlformats.org/officeDocument/2006/relationships/image" Target="media/image8.png"/><Relationship Id="rId27" Type="http://schemas.openxmlformats.org/officeDocument/2006/relationships/hyperlink" Target="https://carerssupportwestwales.org/2023/01/community-team-for-learning-disability/" TargetMode="External"/><Relationship Id="rId30" Type="http://schemas.openxmlformats.org/officeDocument/2006/relationships/hyperlink" Target="https://carerssupportwestwales.org/2022/07/catchup-benefits-advice-service/" TargetMode="External"/><Relationship Id="rId35" Type="http://schemas.openxmlformats.org/officeDocument/2006/relationships/image" Target="media/image12.emf"/><Relationship Id="rId43" Type="http://schemas.openxmlformats.org/officeDocument/2006/relationships/hyperlink" Target="mailto:info@carerssupportwestwales.org"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eBuckley\AppData\Roaming\Microsoft\Templates\Metro%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CC78447A6D401F93FD7B62109E5B9B"/>
        <w:category>
          <w:name w:val="General"/>
          <w:gallery w:val="placeholder"/>
        </w:category>
        <w:types>
          <w:type w:val="bbPlcHdr"/>
        </w:types>
        <w:behaviors>
          <w:behavior w:val="content"/>
        </w:behaviors>
        <w:guid w:val="{491E3AC9-8986-49B2-9647-1FD6525E6F34}"/>
      </w:docPartPr>
      <w:docPartBody>
        <w:p w:rsidR="00FB731A" w:rsidRDefault="00FB731A">
          <w:pPr>
            <w:pStyle w:val="C1CC78447A6D401F93FD7B62109E5B9B"/>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T Commo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1A"/>
    <w:rsid w:val="00014B46"/>
    <w:rsid w:val="00241930"/>
    <w:rsid w:val="007B3982"/>
    <w:rsid w:val="0095453E"/>
    <w:rsid w:val="00A93741"/>
    <w:rsid w:val="00B46422"/>
    <w:rsid w:val="00B7158E"/>
    <w:rsid w:val="00E7728C"/>
    <w:rsid w:val="00EA19BC"/>
    <w:rsid w:val="00ED2920"/>
    <w:rsid w:val="00FB7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after="0" w:line="276" w:lineRule="auto"/>
    </w:pPr>
    <w:rPr>
      <w:caps/>
      <w:color w:val="0E2841" w:themeColor="text2"/>
      <w:spacing w:val="20"/>
      <w:kern w:val="0"/>
      <w:sz w:val="32"/>
      <w:szCs w:val="22"/>
      <w:lang w:val="en-US" w:eastAsia="en-US"/>
      <w14:ligatures w14:val="none"/>
    </w:rPr>
  </w:style>
  <w:style w:type="character" w:customStyle="1" w:styleId="SubtitleChar">
    <w:name w:val="Subtitle Char"/>
    <w:basedOn w:val="DefaultParagraphFont"/>
    <w:link w:val="Subtitle"/>
    <w:uiPriority w:val="2"/>
    <w:rPr>
      <w:caps/>
      <w:color w:val="0E2841" w:themeColor="text2"/>
      <w:spacing w:val="20"/>
      <w:kern w:val="0"/>
      <w:sz w:val="32"/>
      <w:szCs w:val="22"/>
      <w:lang w:val="en-US" w:eastAsia="en-US"/>
      <w14:ligatures w14:val="none"/>
    </w:rPr>
  </w:style>
  <w:style w:type="paragraph" w:customStyle="1" w:styleId="C1CC78447A6D401F93FD7B62109E5B9B">
    <w:name w:val="C1CC78447A6D401F93FD7B62109E5B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Sophie Buckley (PAVS) on behalf of West Wales Carers Development Group</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269d3b-6720-4a3f-a2eb-21179c918269">
      <Terms xmlns="http://schemas.microsoft.com/office/infopath/2007/PartnerControls"/>
    </lcf76f155ced4ddcb4097134ff3c332f>
    <TaxCatchAll xmlns="a31fac6f-b241-4ac3-bd20-d66f15278ac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883BCFCB71934F8A47576817E443FB" ma:contentTypeVersion="19" ma:contentTypeDescription="Create a new document." ma:contentTypeScope="" ma:versionID="4782a34f14d7f74269b3988d340b7ff8">
  <xsd:schema xmlns:xsd="http://www.w3.org/2001/XMLSchema" xmlns:xs="http://www.w3.org/2001/XMLSchema" xmlns:p="http://schemas.microsoft.com/office/2006/metadata/properties" xmlns:ns2="93269d3b-6720-4a3f-a2eb-21179c918269" xmlns:ns3="a31fac6f-b241-4ac3-bd20-d66f15278ace" targetNamespace="http://schemas.microsoft.com/office/2006/metadata/properties" ma:root="true" ma:fieldsID="0b7c6ba5a0693ea53fa790bbda4b185c" ns2:_="" ns3:_="">
    <xsd:import namespace="93269d3b-6720-4a3f-a2eb-21179c918269"/>
    <xsd:import namespace="a31fac6f-b241-4ac3-bd20-d66f15278a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69d3b-6720-4a3f-a2eb-21179c918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7cb92a-524e-4734-aaf2-c933611111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fac6f-b241-4ac3-bd20-d66f15278a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15801d-f7f1-4702-8c3d-12076f4f7a64}" ma:internalName="TaxCatchAll" ma:showField="CatchAllData" ma:web="a31fac6f-b241-4ac3-bd20-d66f15278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4A451E-5B1A-4E0E-AC8A-53AF0D9736B0}">
  <ds:schemaRefs>
    <ds:schemaRef ds:uri="http://schemas.microsoft.com/sharepoint/v3/contenttype/forms"/>
  </ds:schemaRefs>
</ds:datastoreItem>
</file>

<file path=customXml/itemProps3.xml><?xml version="1.0" encoding="utf-8"?>
<ds:datastoreItem xmlns:ds="http://schemas.openxmlformats.org/officeDocument/2006/customXml" ds:itemID="{4612C010-44EB-45FA-8779-9619820EE706}">
  <ds:schemaRefs>
    <ds:schemaRef ds:uri="http://schemas.microsoft.com/office/2006/metadata/properties"/>
    <ds:schemaRef ds:uri="http://schemas.microsoft.com/office/infopath/2007/PartnerControls"/>
    <ds:schemaRef ds:uri="93269d3b-6720-4a3f-a2eb-21179c918269"/>
    <ds:schemaRef ds:uri="a31fac6f-b241-4ac3-bd20-d66f15278ace"/>
  </ds:schemaRefs>
</ds:datastoreItem>
</file>

<file path=customXml/itemProps4.xml><?xml version="1.0" encoding="utf-8"?>
<ds:datastoreItem xmlns:ds="http://schemas.openxmlformats.org/officeDocument/2006/customXml" ds:itemID="{D560AA6C-D29A-44E7-93F4-8C0E43A9901A}"/>
</file>

<file path=docProps/app.xml><?xml version="1.0" encoding="utf-8"?>
<Properties xmlns="http://schemas.openxmlformats.org/officeDocument/2006/extended-properties" xmlns:vt="http://schemas.openxmlformats.org/officeDocument/2006/docPropsVTypes">
  <Template>Metro report</Template>
  <TotalTime>1</TotalTime>
  <Pages>13</Pages>
  <Words>3366</Words>
  <Characters>18481</Characters>
  <Application>Microsoft Office Word</Application>
  <DocSecurity>0</DocSecurity>
  <Lines>543</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Buckley</dc:creator>
  <cp:keywords/>
  <cp:lastModifiedBy>Sophie Buckley</cp:lastModifiedBy>
  <cp:revision>2</cp:revision>
  <cp:lastPrinted>2006-08-01T17:47:00Z</cp:lastPrinted>
  <dcterms:created xsi:type="dcterms:W3CDTF">2026-10-13T18:57:00Z</dcterms:created>
  <dcterms:modified xsi:type="dcterms:W3CDTF">2026-10-13T18:57:00Z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0x010100FF883BCFCB71934F8A47576817E443FB</vt:lpwstr>
  </property>
  <property fmtid="{D5CDD505-2E9C-101B-9397-08002B2CF9AE}" pid="4" name="MediaServiceImageTags">
    <vt:lpwstr/>
  </property>
</Properties>
</file>